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5A9B" w14:textId="77777777" w:rsidR="00EC2E32" w:rsidRPr="00616CA2" w:rsidRDefault="00EC2E32" w:rsidP="00EC2E32">
      <w:pPr>
        <w:rPr>
          <w:rFonts w:cs="Tahoma"/>
          <w:b/>
          <w:i/>
          <w:sz w:val="16"/>
          <w:szCs w:val="16"/>
        </w:rPr>
      </w:pPr>
      <w:r>
        <w:rPr>
          <w:rFonts w:cs="Tahoma"/>
          <w:b/>
          <w:i/>
          <w:sz w:val="16"/>
          <w:szCs w:val="16"/>
        </w:rPr>
        <w:t>O</w:t>
      </w:r>
      <w:r w:rsidRPr="00616CA2">
        <w:rPr>
          <w:rFonts w:cs="Tahoma"/>
          <w:b/>
          <w:i/>
          <w:sz w:val="16"/>
          <w:szCs w:val="16"/>
        </w:rPr>
        <w:t>pomba!</w:t>
      </w:r>
    </w:p>
    <w:p w14:paraId="60882B23" w14:textId="77777777" w:rsidR="00EC2E32" w:rsidRPr="00616CA2" w:rsidRDefault="00EC2E32" w:rsidP="00EC2E32">
      <w:pPr>
        <w:rPr>
          <w:rFonts w:cs="Tahoma"/>
          <w:i/>
          <w:sz w:val="16"/>
          <w:szCs w:val="16"/>
        </w:rPr>
      </w:pPr>
      <w:r w:rsidRPr="00616CA2">
        <w:rPr>
          <w:rFonts w:cs="Tahoma"/>
          <w:i/>
          <w:sz w:val="16"/>
          <w:szCs w:val="16"/>
        </w:rPr>
        <w:t>Besedilo</w:t>
      </w:r>
      <w:r w:rsidR="00557770">
        <w:rPr>
          <w:rFonts w:cs="Tahoma"/>
          <w:i/>
          <w:sz w:val="16"/>
          <w:szCs w:val="16"/>
        </w:rPr>
        <w:t>,</w:t>
      </w:r>
      <w:r w:rsidRPr="00616CA2">
        <w:rPr>
          <w:rFonts w:cs="Tahoma"/>
          <w:i/>
          <w:sz w:val="16"/>
          <w:szCs w:val="16"/>
        </w:rPr>
        <w:t xml:space="preserve"> označeno z </w:t>
      </w:r>
      <w:r w:rsidRPr="00616CA2">
        <w:rPr>
          <w:rFonts w:cs="Tahoma"/>
          <w:i/>
          <w:color w:val="0000CC"/>
          <w:sz w:val="16"/>
          <w:szCs w:val="16"/>
        </w:rPr>
        <w:t>modro barvo</w:t>
      </w:r>
      <w:r w:rsidR="00557770">
        <w:rPr>
          <w:rFonts w:cs="Tahoma"/>
          <w:i/>
          <w:color w:val="0000CC"/>
          <w:sz w:val="16"/>
          <w:szCs w:val="16"/>
        </w:rPr>
        <w:t>,</w:t>
      </w:r>
      <w:r w:rsidRPr="00616CA2">
        <w:rPr>
          <w:rFonts w:cs="Tahoma"/>
          <w:i/>
          <w:color w:val="0000CC"/>
          <w:sz w:val="16"/>
          <w:szCs w:val="16"/>
        </w:rPr>
        <w:t xml:space="preserve"> </w:t>
      </w:r>
      <w:r w:rsidRPr="00616CA2">
        <w:rPr>
          <w:rFonts w:cs="Tahoma"/>
          <w:i/>
          <w:sz w:val="16"/>
          <w:szCs w:val="16"/>
        </w:rPr>
        <w:t>je navedeno kot primer, varianta, možnost izbora</w:t>
      </w:r>
      <w:r w:rsidR="00557770">
        <w:rPr>
          <w:rFonts w:cs="Tahoma"/>
          <w:i/>
          <w:sz w:val="16"/>
          <w:szCs w:val="16"/>
        </w:rPr>
        <w:t>.</w:t>
      </w:r>
    </w:p>
    <w:p w14:paraId="6811B00E" w14:textId="77777777" w:rsidR="00EC2E32" w:rsidRPr="00616CA2" w:rsidRDefault="00EC2E32" w:rsidP="00EC2E32">
      <w:pPr>
        <w:rPr>
          <w:rFonts w:cs="Tahoma"/>
          <w:i/>
          <w:sz w:val="16"/>
          <w:szCs w:val="16"/>
        </w:rPr>
      </w:pPr>
      <w:r w:rsidRPr="00616CA2">
        <w:rPr>
          <w:rFonts w:cs="Tahoma"/>
          <w:i/>
          <w:sz w:val="16"/>
          <w:szCs w:val="16"/>
        </w:rPr>
        <w:t>Besedilo</w:t>
      </w:r>
      <w:r w:rsidR="00557770">
        <w:rPr>
          <w:rFonts w:cs="Tahoma"/>
          <w:i/>
          <w:sz w:val="16"/>
          <w:szCs w:val="16"/>
        </w:rPr>
        <w:t>,</w:t>
      </w:r>
      <w:r w:rsidRPr="00616CA2">
        <w:rPr>
          <w:rFonts w:cs="Tahoma"/>
          <w:i/>
          <w:sz w:val="16"/>
          <w:szCs w:val="16"/>
        </w:rPr>
        <w:t xml:space="preserve"> označeno z </w:t>
      </w:r>
      <w:r w:rsidRPr="00616CA2">
        <w:rPr>
          <w:rFonts w:cs="Tahoma"/>
          <w:i/>
          <w:color w:val="FF0000"/>
          <w:sz w:val="16"/>
          <w:szCs w:val="16"/>
        </w:rPr>
        <w:t>rdečo barvo</w:t>
      </w:r>
      <w:r w:rsidR="00557770">
        <w:rPr>
          <w:rFonts w:cs="Tahoma"/>
          <w:i/>
          <w:color w:val="FF0000"/>
          <w:sz w:val="16"/>
          <w:szCs w:val="16"/>
        </w:rPr>
        <w:t>,</w:t>
      </w:r>
      <w:r w:rsidRPr="00616CA2">
        <w:rPr>
          <w:rFonts w:cs="Tahoma"/>
          <w:i/>
          <w:sz w:val="16"/>
          <w:szCs w:val="16"/>
        </w:rPr>
        <w:t xml:space="preserve"> je navedeno kot pojasnilo. </w:t>
      </w:r>
    </w:p>
    <w:p w14:paraId="672A6659" w14:textId="77777777" w:rsidR="00EC2E32" w:rsidRPr="00616CA2" w:rsidRDefault="00EC2E32" w:rsidP="00EC2E32">
      <w:pPr>
        <w:rPr>
          <w:rFonts w:cs="Tahoma"/>
          <w:sz w:val="16"/>
          <w:szCs w:val="16"/>
        </w:rPr>
      </w:pPr>
    </w:p>
    <w:p w14:paraId="4289D1C8" w14:textId="77777777" w:rsidR="00EC2E32" w:rsidRPr="003917CE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color w:val="FF0000"/>
          <w:sz w:val="18"/>
          <w:szCs w:val="18"/>
        </w:rPr>
      </w:pPr>
      <w:r w:rsidRPr="003917CE">
        <w:rPr>
          <w:rFonts w:asciiTheme="minorHAnsi" w:hAnsiTheme="minorHAnsi" w:cstheme="minorHAnsi"/>
          <w:bCs/>
          <w:i/>
          <w:color w:val="FF0000"/>
          <w:sz w:val="18"/>
          <w:szCs w:val="18"/>
        </w:rPr>
        <w:t xml:space="preserve">Navodila za ravnanja </w:t>
      </w:r>
      <w:r w:rsidR="00557770">
        <w:rPr>
          <w:rFonts w:asciiTheme="minorHAnsi" w:hAnsiTheme="minorHAnsi" w:cstheme="minorHAnsi"/>
          <w:bCs/>
          <w:i/>
          <w:color w:val="FF0000"/>
          <w:sz w:val="18"/>
          <w:szCs w:val="18"/>
        </w:rPr>
        <w:t xml:space="preserve">v </w:t>
      </w:r>
      <w:r w:rsidRPr="003917CE">
        <w:rPr>
          <w:rFonts w:asciiTheme="minorHAnsi" w:hAnsiTheme="minorHAnsi" w:cstheme="minorHAnsi"/>
          <w:i/>
          <w:color w:val="FF0000"/>
          <w:sz w:val="18"/>
          <w:szCs w:val="18"/>
        </w:rPr>
        <w:t>športn</w:t>
      </w:r>
      <w:r w:rsidR="00557770">
        <w:rPr>
          <w:rFonts w:asciiTheme="minorHAnsi" w:hAnsiTheme="minorHAnsi" w:cstheme="minorHAnsi"/>
          <w:i/>
          <w:color w:val="FF0000"/>
          <w:sz w:val="18"/>
          <w:szCs w:val="18"/>
        </w:rPr>
        <w:t>i</w:t>
      </w:r>
      <w:r w:rsidRPr="003917CE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dvorani, </w:t>
      </w:r>
      <w:r w:rsidR="00557770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v </w:t>
      </w:r>
      <w:r w:rsidRPr="003917CE">
        <w:rPr>
          <w:rFonts w:asciiTheme="minorHAnsi" w:hAnsiTheme="minorHAnsi" w:cstheme="minorHAnsi"/>
          <w:i/>
          <w:color w:val="FF0000"/>
          <w:sz w:val="18"/>
          <w:szCs w:val="18"/>
        </w:rPr>
        <w:t>učilnic</w:t>
      </w:r>
      <w:r w:rsidR="00557770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ah </w:t>
      </w:r>
      <w:r w:rsidRPr="003917CE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tehnike, fizike, kemije in biologije, gospodinjstva, </w:t>
      </w:r>
      <w:r w:rsidR="00557770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v </w:t>
      </w:r>
      <w:r w:rsidRPr="003917CE">
        <w:rPr>
          <w:rFonts w:asciiTheme="minorHAnsi" w:hAnsiTheme="minorHAnsi" w:cstheme="minorHAnsi"/>
          <w:bCs/>
          <w:i/>
          <w:color w:val="FF0000"/>
          <w:sz w:val="18"/>
          <w:szCs w:val="18"/>
        </w:rPr>
        <w:t xml:space="preserve">jedilnici, </w:t>
      </w:r>
      <w:r w:rsidRPr="003917CE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knjižnici, na </w:t>
      </w:r>
      <w:r w:rsidRPr="003917CE">
        <w:rPr>
          <w:rFonts w:asciiTheme="minorHAnsi" w:hAnsiTheme="minorHAnsi" w:cstheme="minorHAnsi"/>
          <w:bCs/>
          <w:i/>
          <w:color w:val="FF0000"/>
          <w:sz w:val="18"/>
          <w:szCs w:val="18"/>
        </w:rPr>
        <w:t>organiziranih dejavno</w:t>
      </w:r>
      <w:r w:rsidR="00557770">
        <w:rPr>
          <w:rFonts w:asciiTheme="minorHAnsi" w:hAnsiTheme="minorHAnsi" w:cstheme="minorHAnsi"/>
          <w:bCs/>
          <w:i/>
          <w:color w:val="FF0000"/>
          <w:sz w:val="18"/>
          <w:szCs w:val="18"/>
        </w:rPr>
        <w:t>stih (ekskurzije in izleti, šola</w:t>
      </w:r>
      <w:r w:rsidRPr="003917CE">
        <w:rPr>
          <w:rFonts w:asciiTheme="minorHAnsi" w:hAnsiTheme="minorHAnsi" w:cstheme="minorHAnsi"/>
          <w:bCs/>
          <w:i/>
          <w:color w:val="FF0000"/>
          <w:sz w:val="18"/>
          <w:szCs w:val="18"/>
        </w:rPr>
        <w:t xml:space="preserve"> v n</w:t>
      </w:r>
      <w:r>
        <w:rPr>
          <w:rFonts w:asciiTheme="minorHAnsi" w:hAnsiTheme="minorHAnsi" w:cstheme="minorHAnsi"/>
          <w:bCs/>
          <w:i/>
          <w:color w:val="FF0000"/>
          <w:sz w:val="18"/>
          <w:szCs w:val="18"/>
        </w:rPr>
        <w:t>aravi,športni dnevi in pohodi,…)</w:t>
      </w:r>
      <w:r w:rsidRPr="003917CE">
        <w:rPr>
          <w:rFonts w:asciiTheme="minorHAnsi" w:hAnsiTheme="minorHAnsi" w:cstheme="minorHAnsi"/>
          <w:bCs/>
          <w:i/>
          <w:color w:val="FF0000"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i/>
          <w:color w:val="FF0000"/>
          <w:sz w:val="18"/>
          <w:szCs w:val="18"/>
        </w:rPr>
        <w:t>lahko šola posebej opredel</w:t>
      </w:r>
      <w:r w:rsidR="00557770">
        <w:rPr>
          <w:rFonts w:asciiTheme="minorHAnsi" w:hAnsiTheme="minorHAnsi" w:cstheme="minorHAnsi"/>
          <w:bCs/>
          <w:i/>
          <w:color w:val="FF0000"/>
          <w:sz w:val="18"/>
          <w:szCs w:val="18"/>
        </w:rPr>
        <w:t>i</w:t>
      </w:r>
      <w:r>
        <w:rPr>
          <w:rFonts w:asciiTheme="minorHAnsi" w:hAnsiTheme="minorHAnsi" w:cstheme="minorHAnsi"/>
          <w:bCs/>
          <w:i/>
          <w:color w:val="FF0000"/>
          <w:sz w:val="18"/>
          <w:szCs w:val="18"/>
        </w:rPr>
        <w:t xml:space="preserve"> in so priloga k pravilom . </w:t>
      </w:r>
      <w:r w:rsidRPr="002A1B29">
        <w:rPr>
          <w:rFonts w:asciiTheme="minorHAnsi" w:hAnsiTheme="minorHAnsi" w:cstheme="minorHAnsi"/>
          <w:b/>
          <w:bCs/>
          <w:i/>
          <w:color w:val="FF0000"/>
          <w:sz w:val="18"/>
          <w:szCs w:val="18"/>
        </w:rPr>
        <w:t>Glej  primere v prilog</w:t>
      </w:r>
      <w:r w:rsidR="00557770">
        <w:rPr>
          <w:rFonts w:asciiTheme="minorHAnsi" w:hAnsiTheme="minorHAnsi" w:cstheme="minorHAnsi"/>
          <w:b/>
          <w:bCs/>
          <w:i/>
          <w:color w:val="FF0000"/>
          <w:sz w:val="18"/>
          <w:szCs w:val="18"/>
        </w:rPr>
        <w:t>.</w:t>
      </w:r>
      <w:r>
        <w:rPr>
          <w:rFonts w:asciiTheme="minorHAnsi" w:hAnsiTheme="minorHAnsi" w:cstheme="minorHAnsi"/>
          <w:b/>
          <w:bCs/>
          <w:i/>
          <w:color w:val="FF0000"/>
          <w:sz w:val="18"/>
          <w:szCs w:val="18"/>
        </w:rPr>
        <w:t>*</w:t>
      </w:r>
    </w:p>
    <w:p w14:paraId="0A37501D" w14:textId="77777777" w:rsidR="00EC2E32" w:rsidRDefault="00EC2E32" w:rsidP="00EC2E32">
      <w:pPr>
        <w:pStyle w:val="Default"/>
        <w:jc w:val="center"/>
        <w:rPr>
          <w:rFonts w:ascii="Arial Black" w:hAnsi="Arial Black" w:cs="Tahoma"/>
          <w:b/>
          <w:color w:val="auto"/>
          <w:sz w:val="32"/>
          <w:szCs w:val="32"/>
        </w:rPr>
      </w:pPr>
    </w:p>
    <w:p w14:paraId="5DAB6C7B" w14:textId="77777777" w:rsidR="00EC2E32" w:rsidRDefault="00EC2E32" w:rsidP="00EC2E32">
      <w:pPr>
        <w:pStyle w:val="Default"/>
        <w:jc w:val="center"/>
        <w:rPr>
          <w:rFonts w:ascii="Arial Black" w:hAnsi="Arial Black" w:cs="Tahoma"/>
          <w:color w:val="auto"/>
          <w:sz w:val="32"/>
          <w:szCs w:val="32"/>
        </w:rPr>
      </w:pPr>
    </w:p>
    <w:p w14:paraId="19D2C1E8" w14:textId="27A07FAE" w:rsidR="00EC2E32" w:rsidRPr="007F6262" w:rsidRDefault="00EC2E32" w:rsidP="467B5BA0">
      <w:pPr>
        <w:pStyle w:val="Default"/>
        <w:jc w:val="center"/>
        <w:rPr>
          <w:rFonts w:ascii="Arial Black" w:hAnsi="Arial Black" w:cs="Tahoma"/>
          <w:color w:val="auto"/>
          <w:sz w:val="32"/>
          <w:szCs w:val="32"/>
        </w:rPr>
      </w:pPr>
      <w:r w:rsidRPr="467B5BA0">
        <w:rPr>
          <w:rFonts w:ascii="Arial Black" w:hAnsi="Arial Black" w:cs="Tahoma"/>
          <w:color w:val="auto"/>
          <w:sz w:val="32"/>
          <w:szCs w:val="32"/>
        </w:rPr>
        <w:t>OSNOVNA ŠOLA</w:t>
      </w:r>
      <w:r w:rsidR="0515A4BA" w:rsidRPr="467B5BA0">
        <w:rPr>
          <w:rFonts w:ascii="Arial Black" w:hAnsi="Arial Black" w:cs="Tahoma"/>
          <w:color w:val="auto"/>
          <w:sz w:val="32"/>
          <w:szCs w:val="32"/>
        </w:rPr>
        <w:t xml:space="preserve"> </w:t>
      </w:r>
    </w:p>
    <w:p w14:paraId="781C11E8" w14:textId="6881B332" w:rsidR="00EC2E32" w:rsidRPr="007F6262" w:rsidRDefault="0515A4BA" w:rsidP="00EC2E32">
      <w:pPr>
        <w:pStyle w:val="Default"/>
        <w:jc w:val="center"/>
        <w:rPr>
          <w:rFonts w:ascii="Arial Black" w:hAnsi="Arial Black" w:cs="Tahoma"/>
          <w:color w:val="auto"/>
          <w:sz w:val="32"/>
          <w:szCs w:val="32"/>
        </w:rPr>
      </w:pPr>
      <w:r w:rsidRPr="467B5BA0">
        <w:rPr>
          <w:rFonts w:ascii="Arial Black" w:hAnsi="Arial Black" w:cs="Tahoma"/>
          <w:color w:val="auto"/>
          <w:sz w:val="32"/>
          <w:szCs w:val="32"/>
        </w:rPr>
        <w:t>ŠENČUR</w:t>
      </w:r>
      <w:r w:rsidR="00EC2E32" w:rsidRPr="467B5BA0">
        <w:rPr>
          <w:rFonts w:ascii="Arial Black" w:hAnsi="Arial Black" w:cs="Tahoma"/>
          <w:color w:val="auto"/>
          <w:sz w:val="32"/>
          <w:szCs w:val="32"/>
        </w:rPr>
        <w:t xml:space="preserve"> </w:t>
      </w:r>
    </w:p>
    <w:p w14:paraId="02EB378F" w14:textId="77777777" w:rsidR="00EC2E32" w:rsidRPr="007F6262" w:rsidRDefault="00EC2E32" w:rsidP="00EC2E32">
      <w:pPr>
        <w:pStyle w:val="Default"/>
        <w:jc w:val="center"/>
        <w:rPr>
          <w:rFonts w:ascii="Arial Black" w:hAnsi="Arial Black" w:cs="Tahoma"/>
          <w:color w:val="auto"/>
          <w:sz w:val="32"/>
          <w:szCs w:val="32"/>
        </w:rPr>
      </w:pPr>
    </w:p>
    <w:p w14:paraId="6A05A809" w14:textId="77777777" w:rsidR="00EC2E32" w:rsidRDefault="00EC2E32" w:rsidP="00EC2E32">
      <w:pPr>
        <w:pStyle w:val="Default"/>
        <w:jc w:val="center"/>
        <w:rPr>
          <w:rFonts w:ascii="Arial Black" w:hAnsi="Arial Black" w:cs="Tahoma"/>
          <w:b/>
          <w:color w:val="auto"/>
          <w:sz w:val="40"/>
          <w:szCs w:val="40"/>
        </w:rPr>
      </w:pPr>
    </w:p>
    <w:p w14:paraId="5A39BBE3" w14:textId="77777777" w:rsidR="00EC2E32" w:rsidRDefault="00EC2E32" w:rsidP="00EC2E32">
      <w:pPr>
        <w:pStyle w:val="Default"/>
        <w:jc w:val="center"/>
        <w:rPr>
          <w:rFonts w:ascii="Arial Black" w:hAnsi="Arial Black" w:cs="Tahoma"/>
          <w:b/>
          <w:color w:val="auto"/>
          <w:sz w:val="40"/>
          <w:szCs w:val="40"/>
        </w:rPr>
      </w:pPr>
    </w:p>
    <w:p w14:paraId="41C8F396" w14:textId="77777777" w:rsidR="00EC2E32" w:rsidRDefault="00EC2E32" w:rsidP="00EC2E32">
      <w:pPr>
        <w:pStyle w:val="Default"/>
        <w:jc w:val="center"/>
        <w:rPr>
          <w:rFonts w:ascii="Arial Black" w:hAnsi="Arial Black" w:cs="Tahoma"/>
          <w:b/>
          <w:color w:val="auto"/>
          <w:sz w:val="40"/>
          <w:szCs w:val="40"/>
        </w:rPr>
      </w:pPr>
    </w:p>
    <w:p w14:paraId="72A3D3EC" w14:textId="77777777" w:rsidR="00EC2E32" w:rsidRDefault="00EC2E32" w:rsidP="00EC2E32">
      <w:pPr>
        <w:pStyle w:val="Default"/>
        <w:jc w:val="center"/>
        <w:rPr>
          <w:rFonts w:ascii="Arial Black" w:hAnsi="Arial Black" w:cs="Tahoma"/>
          <w:b/>
          <w:color w:val="auto"/>
          <w:sz w:val="40"/>
          <w:szCs w:val="40"/>
        </w:rPr>
      </w:pPr>
    </w:p>
    <w:p w14:paraId="0D0B940D" w14:textId="77777777" w:rsidR="00EC2E32" w:rsidRDefault="00EC2E32" w:rsidP="00EC2E32">
      <w:pPr>
        <w:pStyle w:val="Default"/>
        <w:jc w:val="center"/>
        <w:rPr>
          <w:rFonts w:ascii="Arial Black" w:hAnsi="Arial Black" w:cs="Tahoma"/>
          <w:b/>
          <w:color w:val="auto"/>
          <w:sz w:val="40"/>
          <w:szCs w:val="40"/>
        </w:rPr>
      </w:pPr>
    </w:p>
    <w:p w14:paraId="3CEF458F" w14:textId="77777777" w:rsidR="00EC2E32" w:rsidRDefault="00EC2E32" w:rsidP="00EC2E32">
      <w:pPr>
        <w:pStyle w:val="Default"/>
        <w:jc w:val="center"/>
        <w:rPr>
          <w:rFonts w:ascii="Arial Black" w:hAnsi="Arial Black" w:cs="Tahoma"/>
          <w:b/>
          <w:color w:val="auto"/>
          <w:sz w:val="64"/>
          <w:szCs w:val="64"/>
        </w:rPr>
      </w:pPr>
      <w:r w:rsidRPr="0049480D">
        <w:rPr>
          <w:rFonts w:ascii="Arial Black" w:hAnsi="Arial Black" w:cs="Tahoma"/>
          <w:b/>
          <w:color w:val="auto"/>
          <w:sz w:val="64"/>
          <w:szCs w:val="64"/>
        </w:rPr>
        <w:t xml:space="preserve">PRAVILA </w:t>
      </w:r>
    </w:p>
    <w:p w14:paraId="4CCD1812" w14:textId="77777777" w:rsidR="00EC2E32" w:rsidRPr="0049480D" w:rsidRDefault="00EC2E32" w:rsidP="00EC2E32">
      <w:pPr>
        <w:pStyle w:val="Default"/>
        <w:jc w:val="center"/>
        <w:rPr>
          <w:rFonts w:ascii="Tahoma" w:hAnsi="Tahoma" w:cs="Tahoma"/>
          <w:b/>
          <w:color w:val="auto"/>
          <w:sz w:val="48"/>
          <w:szCs w:val="48"/>
        </w:rPr>
      </w:pPr>
      <w:r w:rsidRPr="0049480D">
        <w:rPr>
          <w:rFonts w:ascii="Arial Black" w:hAnsi="Arial Black" w:cs="Tahoma"/>
          <w:b/>
          <w:color w:val="auto"/>
          <w:sz w:val="48"/>
          <w:szCs w:val="48"/>
        </w:rPr>
        <w:t>ŠOLSKEGA  REDA</w:t>
      </w:r>
    </w:p>
    <w:p w14:paraId="0E27B00A" w14:textId="77777777" w:rsidR="00EC2E32" w:rsidRPr="000C4762" w:rsidRDefault="00EC2E32" w:rsidP="00EC2E32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14:paraId="60061E4C" w14:textId="77777777" w:rsidR="00EC2E32" w:rsidRPr="000C4762" w:rsidRDefault="00EC2E32" w:rsidP="00EC2E32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14:paraId="44EAFD9C" w14:textId="77777777" w:rsidR="00EC2E32" w:rsidRPr="000C4762" w:rsidRDefault="00EC2E32" w:rsidP="00EC2E32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14:paraId="4B94D5A5" w14:textId="77777777" w:rsidR="00EC2E32" w:rsidRPr="000C4762" w:rsidRDefault="00EC2E32" w:rsidP="00EC2E32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14:paraId="3DEEC669" w14:textId="77777777" w:rsidR="00EC2E32" w:rsidRPr="000C4762" w:rsidRDefault="00EC2E32" w:rsidP="00EC2E32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14:paraId="3656B9AB" w14:textId="77777777" w:rsidR="00EC2E32" w:rsidRPr="000C4762" w:rsidRDefault="00EC2E32" w:rsidP="00EC2E32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14:paraId="45FB0818" w14:textId="77777777" w:rsidR="00EC2E32" w:rsidRPr="000C4762" w:rsidRDefault="00EC2E32" w:rsidP="00EC2E32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14:paraId="049F31CB" w14:textId="77777777" w:rsidR="00EC2E32" w:rsidRPr="000C4762" w:rsidRDefault="00EC2E32" w:rsidP="00EC2E32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14:paraId="53128261" w14:textId="77777777" w:rsidR="00EC2E32" w:rsidRPr="000C4762" w:rsidRDefault="00EC2E32" w:rsidP="00EC2E32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14:paraId="62486C05" w14:textId="77777777" w:rsidR="00EC2E32" w:rsidRPr="000C4762" w:rsidRDefault="00EC2E32" w:rsidP="00EC2E32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14:paraId="4101652C" w14:textId="77777777" w:rsidR="00EC2E32" w:rsidRPr="000C4762" w:rsidRDefault="00EC2E32" w:rsidP="00EC2E32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14:paraId="4B99056E" w14:textId="77777777" w:rsidR="00EC2E32" w:rsidRPr="000C4762" w:rsidRDefault="00EC2E32" w:rsidP="00EC2E32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14:paraId="1299C43A" w14:textId="77777777" w:rsidR="00EC2E32" w:rsidRPr="000C4762" w:rsidRDefault="00EC2E32" w:rsidP="00EC2E32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14:paraId="4DDBEF00" w14:textId="77777777" w:rsidR="00EC2E32" w:rsidRPr="000C4762" w:rsidRDefault="00EC2E32" w:rsidP="00EC2E32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14:paraId="3461D779" w14:textId="77777777" w:rsidR="00EC2E32" w:rsidRPr="000C4762" w:rsidRDefault="00EC2E32" w:rsidP="00EC2E32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14:paraId="3CF2D8B6" w14:textId="77777777" w:rsidR="00EC2E32" w:rsidRPr="000C4762" w:rsidRDefault="00EC2E32" w:rsidP="00EC2E32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14:paraId="0FB78278" w14:textId="77777777" w:rsidR="00EC2E32" w:rsidRPr="000C4762" w:rsidRDefault="00EC2E32" w:rsidP="00EC2E32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14:paraId="1FC39945" w14:textId="77777777" w:rsidR="00EC2E32" w:rsidRPr="000C4762" w:rsidRDefault="00EC2E32" w:rsidP="00EC2E32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14:paraId="0562CB0E" w14:textId="77777777" w:rsidR="00EC2E32" w:rsidRPr="000C4762" w:rsidRDefault="00EC2E32" w:rsidP="00EC2E32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14:paraId="34CE0A41" w14:textId="77777777" w:rsidR="00EC2E32" w:rsidRPr="000C4762" w:rsidRDefault="00EC2E32" w:rsidP="00EC2E32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14:paraId="62EBF3C5" w14:textId="77777777" w:rsidR="00EC2E32" w:rsidRDefault="00EC2E32" w:rsidP="00EC2E32">
      <w:pPr>
        <w:ind w:left="15" w:right="15"/>
        <w:rPr>
          <w:rFonts w:cs="Tahoma"/>
          <w:szCs w:val="20"/>
        </w:rPr>
      </w:pPr>
    </w:p>
    <w:p w14:paraId="6D98A12B" w14:textId="77777777" w:rsidR="00EC2E32" w:rsidRDefault="00EC2E32" w:rsidP="00EC2E32">
      <w:pPr>
        <w:ind w:left="15" w:right="15"/>
        <w:rPr>
          <w:rFonts w:cs="Tahoma"/>
          <w:szCs w:val="20"/>
        </w:rPr>
      </w:pPr>
    </w:p>
    <w:p w14:paraId="2946DB82" w14:textId="77777777" w:rsidR="00EC2E32" w:rsidRDefault="00EC2E32" w:rsidP="00EC2E32">
      <w:pPr>
        <w:ind w:left="15" w:right="15"/>
        <w:rPr>
          <w:rFonts w:cs="Tahoma"/>
          <w:szCs w:val="20"/>
        </w:rPr>
      </w:pPr>
    </w:p>
    <w:p w14:paraId="0B8F28AB" w14:textId="77777777" w:rsidR="00EC2E32" w:rsidRPr="000C4762" w:rsidRDefault="00EC2E32" w:rsidP="00EC2E32">
      <w:pPr>
        <w:ind w:left="15" w:right="15"/>
        <w:jc w:val="center"/>
        <w:rPr>
          <w:rFonts w:cs="Tahoma"/>
          <w:b/>
        </w:rPr>
      </w:pPr>
      <w:r w:rsidRPr="000C4762">
        <w:rPr>
          <w:rFonts w:cs="Tahoma"/>
          <w:b/>
        </w:rPr>
        <w:t>V/Na……………………………</w:t>
      </w:r>
    </w:p>
    <w:sdt>
      <w:sdtPr>
        <w:rPr>
          <w:rFonts w:ascii="Tahoma" w:eastAsia="Times New Roman" w:hAnsi="Tahoma" w:cs="Times New Roman"/>
          <w:b w:val="0"/>
          <w:bCs w:val="0"/>
          <w:color w:val="auto"/>
          <w:sz w:val="20"/>
          <w:szCs w:val="24"/>
          <w:lang w:eastAsia="sl-SI"/>
        </w:rPr>
        <w:id w:val="7987979"/>
        <w:docPartObj>
          <w:docPartGallery w:val="Table of Contents"/>
          <w:docPartUnique/>
        </w:docPartObj>
      </w:sdtPr>
      <w:sdtContent>
        <w:p w14:paraId="2DF2CBE0" w14:textId="77777777" w:rsidR="00EC2E32" w:rsidRDefault="00EC2E32" w:rsidP="00EC2E32">
          <w:pPr>
            <w:pStyle w:val="NaslovTOC"/>
            <w:spacing w:after="240"/>
          </w:pPr>
          <w:r w:rsidRPr="00C610D7">
            <w:rPr>
              <w:rFonts w:ascii="Tahoma" w:hAnsi="Tahoma" w:cs="Tahoma"/>
              <w:color w:val="auto"/>
            </w:rPr>
            <w:t>Kazalo</w:t>
          </w:r>
        </w:p>
        <w:p w14:paraId="371A29D7" w14:textId="37A98AB8" w:rsidR="00EC2E32" w:rsidRDefault="00EC2E32" w:rsidP="00EC2E32">
          <w:pPr>
            <w:pStyle w:val="Kazalovsebine1"/>
            <w:tabs>
              <w:tab w:val="left" w:pos="44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1471105" w:history="1">
            <w:r w:rsidRPr="0047736C">
              <w:rPr>
                <w:rStyle w:val="Hiperpovezava"/>
                <w:rFonts w:cstheme="minorHAnsi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ja-JP"/>
              </w:rPr>
              <w:tab/>
            </w:r>
            <w:r w:rsidRPr="0047736C">
              <w:rPr>
                <w:rStyle w:val="Hiperpovezava"/>
                <w:rFonts w:cstheme="minorHAnsi"/>
                <w:noProof/>
              </w:rPr>
              <w:t>UVOD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_Toc501471105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330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22508E" w14:textId="1CA51505" w:rsidR="00EC2E32" w:rsidRDefault="00000000" w:rsidP="00EC2E32">
          <w:pPr>
            <w:pStyle w:val="Kazalovsebine1"/>
            <w:tabs>
              <w:tab w:val="left" w:pos="44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501471106" w:history="1">
            <w:r w:rsidR="00EC2E32" w:rsidRPr="0047736C">
              <w:rPr>
                <w:rStyle w:val="Hiperpovezava"/>
                <w:rFonts w:cstheme="minorHAnsi"/>
                <w:noProof/>
              </w:rPr>
              <w:t>2.</w:t>
            </w:r>
            <w:r w:rsidR="00EC2E3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ja-JP"/>
              </w:rPr>
              <w:tab/>
            </w:r>
            <w:r w:rsidR="00EC2E32" w:rsidRPr="0047736C">
              <w:rPr>
                <w:rStyle w:val="Hiperpovezava"/>
                <w:rFonts w:cstheme="minorHAnsi"/>
                <w:noProof/>
              </w:rPr>
              <w:t>DOLŽNOSTI IN ODGOVORNOSTI</w:t>
            </w:r>
            <w:r w:rsidR="00EC2E32">
              <w:rPr>
                <w:noProof/>
                <w:webHidden/>
              </w:rPr>
              <w:tab/>
            </w:r>
            <w:r w:rsidR="00EC2E32">
              <w:rPr>
                <w:noProof/>
                <w:webHidden/>
              </w:rPr>
              <w:fldChar w:fldCharType="begin"/>
            </w:r>
            <w:r w:rsidR="00EC2E32">
              <w:rPr>
                <w:noProof/>
                <w:webHidden/>
              </w:rPr>
              <w:instrText xml:space="preserve"> PAGEREF _Toc501471106 \h </w:instrText>
            </w:r>
            <w:r w:rsidR="00EC2E32">
              <w:rPr>
                <w:noProof/>
                <w:webHidden/>
              </w:rPr>
            </w:r>
            <w:r w:rsidR="00EC2E32">
              <w:rPr>
                <w:noProof/>
                <w:webHidden/>
              </w:rPr>
              <w:fldChar w:fldCharType="separate"/>
            </w:r>
            <w:r w:rsidR="00603300">
              <w:rPr>
                <w:noProof/>
                <w:webHidden/>
              </w:rPr>
              <w:t>3</w:t>
            </w:r>
            <w:r w:rsidR="00EC2E32">
              <w:rPr>
                <w:noProof/>
                <w:webHidden/>
              </w:rPr>
              <w:fldChar w:fldCharType="end"/>
            </w:r>
          </w:hyperlink>
        </w:p>
        <w:p w14:paraId="65BCE1C1" w14:textId="7986F7C2" w:rsidR="00EC2E32" w:rsidRDefault="00000000" w:rsidP="00EC2E32">
          <w:pPr>
            <w:pStyle w:val="Kazalovsebine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501471107" w:history="1">
            <w:r w:rsidR="00EC2E32" w:rsidRPr="0047736C">
              <w:rPr>
                <w:rStyle w:val="Hiperpovezava"/>
                <w:rFonts w:cstheme="minorHAnsi"/>
                <w:noProof/>
              </w:rPr>
              <w:t>Učenec  je odgovoren, da:</w:t>
            </w:r>
            <w:r w:rsidR="00EC2E32">
              <w:rPr>
                <w:noProof/>
                <w:webHidden/>
              </w:rPr>
              <w:tab/>
            </w:r>
            <w:r w:rsidR="00EC2E32">
              <w:rPr>
                <w:noProof/>
                <w:webHidden/>
              </w:rPr>
              <w:fldChar w:fldCharType="begin"/>
            </w:r>
            <w:r w:rsidR="00EC2E32">
              <w:rPr>
                <w:noProof/>
                <w:webHidden/>
              </w:rPr>
              <w:instrText xml:space="preserve"> PAGEREF _Toc501471107 \h </w:instrText>
            </w:r>
            <w:r w:rsidR="00EC2E32">
              <w:rPr>
                <w:noProof/>
                <w:webHidden/>
              </w:rPr>
            </w:r>
            <w:r w:rsidR="00EC2E32">
              <w:rPr>
                <w:noProof/>
                <w:webHidden/>
              </w:rPr>
              <w:fldChar w:fldCharType="separate"/>
            </w:r>
            <w:r w:rsidR="00603300">
              <w:rPr>
                <w:noProof/>
                <w:webHidden/>
              </w:rPr>
              <w:t>4</w:t>
            </w:r>
            <w:r w:rsidR="00EC2E32">
              <w:rPr>
                <w:noProof/>
                <w:webHidden/>
              </w:rPr>
              <w:fldChar w:fldCharType="end"/>
            </w:r>
          </w:hyperlink>
        </w:p>
        <w:p w14:paraId="1D21E40D" w14:textId="0D2703B9" w:rsidR="00EC2E32" w:rsidRDefault="00000000" w:rsidP="00EC2E32">
          <w:pPr>
            <w:pStyle w:val="Kazalovsebine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501471108" w:history="1">
            <w:r w:rsidR="00EC2E32" w:rsidRPr="0047736C">
              <w:rPr>
                <w:rStyle w:val="Hiperpovezava"/>
                <w:rFonts w:cstheme="minorHAnsi"/>
                <w:noProof/>
              </w:rPr>
              <w:t>Strokovni delavci so dolžni in odgovorni, da:</w:t>
            </w:r>
            <w:r w:rsidR="00EC2E32">
              <w:rPr>
                <w:noProof/>
                <w:webHidden/>
              </w:rPr>
              <w:tab/>
            </w:r>
            <w:r w:rsidR="00EC2E32">
              <w:rPr>
                <w:noProof/>
                <w:webHidden/>
              </w:rPr>
              <w:fldChar w:fldCharType="begin"/>
            </w:r>
            <w:r w:rsidR="00EC2E32">
              <w:rPr>
                <w:noProof/>
                <w:webHidden/>
              </w:rPr>
              <w:instrText xml:space="preserve"> PAGEREF _Toc501471108 \h </w:instrText>
            </w:r>
            <w:r w:rsidR="00EC2E32">
              <w:rPr>
                <w:noProof/>
                <w:webHidden/>
              </w:rPr>
            </w:r>
            <w:r w:rsidR="00EC2E32">
              <w:rPr>
                <w:noProof/>
                <w:webHidden/>
              </w:rPr>
              <w:fldChar w:fldCharType="separate"/>
            </w:r>
            <w:r w:rsidR="00603300">
              <w:rPr>
                <w:noProof/>
                <w:webHidden/>
              </w:rPr>
              <w:t>4</w:t>
            </w:r>
            <w:r w:rsidR="00EC2E32">
              <w:rPr>
                <w:noProof/>
                <w:webHidden/>
              </w:rPr>
              <w:fldChar w:fldCharType="end"/>
            </w:r>
          </w:hyperlink>
        </w:p>
        <w:p w14:paraId="55F4372C" w14:textId="59CD1EAE" w:rsidR="00EC2E32" w:rsidRDefault="00000000" w:rsidP="00EC2E32">
          <w:pPr>
            <w:pStyle w:val="Kazalovsebine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501471109" w:history="1">
            <w:r w:rsidR="00EC2E32" w:rsidRPr="0047736C">
              <w:rPr>
                <w:rStyle w:val="Hiperpovezava"/>
                <w:rFonts w:cstheme="minorHAnsi"/>
                <w:noProof/>
              </w:rPr>
              <w:t>Starši so dolžni in odgovorni, da:</w:t>
            </w:r>
            <w:r w:rsidR="00EC2E32">
              <w:rPr>
                <w:noProof/>
                <w:webHidden/>
              </w:rPr>
              <w:tab/>
            </w:r>
            <w:r w:rsidR="00EC2E32">
              <w:rPr>
                <w:noProof/>
                <w:webHidden/>
              </w:rPr>
              <w:fldChar w:fldCharType="begin"/>
            </w:r>
            <w:r w:rsidR="00EC2E32">
              <w:rPr>
                <w:noProof/>
                <w:webHidden/>
              </w:rPr>
              <w:instrText xml:space="preserve"> PAGEREF _Toc501471109 \h </w:instrText>
            </w:r>
            <w:r w:rsidR="00EC2E32">
              <w:rPr>
                <w:noProof/>
                <w:webHidden/>
              </w:rPr>
            </w:r>
            <w:r w:rsidR="00EC2E32">
              <w:rPr>
                <w:noProof/>
                <w:webHidden/>
              </w:rPr>
              <w:fldChar w:fldCharType="separate"/>
            </w:r>
            <w:r w:rsidR="00603300">
              <w:rPr>
                <w:noProof/>
                <w:webHidden/>
              </w:rPr>
              <w:t>4</w:t>
            </w:r>
            <w:r w:rsidR="00EC2E32">
              <w:rPr>
                <w:noProof/>
                <w:webHidden/>
              </w:rPr>
              <w:fldChar w:fldCharType="end"/>
            </w:r>
          </w:hyperlink>
        </w:p>
        <w:p w14:paraId="6DD959DD" w14:textId="1525ADC8" w:rsidR="00EC2E32" w:rsidRDefault="00000000" w:rsidP="00EC2E32">
          <w:pPr>
            <w:pStyle w:val="Kazalovsebine1"/>
            <w:tabs>
              <w:tab w:val="left" w:pos="44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501471110" w:history="1">
            <w:r w:rsidR="00EC2E32" w:rsidRPr="0047736C">
              <w:rPr>
                <w:rStyle w:val="Hiperpovezava"/>
                <w:rFonts w:cstheme="minorHAnsi"/>
                <w:noProof/>
              </w:rPr>
              <w:t>3.</w:t>
            </w:r>
            <w:r w:rsidR="00EC2E3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ja-JP"/>
              </w:rPr>
              <w:tab/>
            </w:r>
            <w:r w:rsidR="00EC2E32" w:rsidRPr="0047736C">
              <w:rPr>
                <w:rStyle w:val="Hiperpovezava"/>
                <w:rFonts w:cstheme="minorHAnsi"/>
                <w:noProof/>
              </w:rPr>
              <w:t>NAČINI ZAGOTAVLJANJA VARNOSTI</w:t>
            </w:r>
            <w:r w:rsidR="00EC2E32">
              <w:rPr>
                <w:noProof/>
                <w:webHidden/>
              </w:rPr>
              <w:tab/>
            </w:r>
            <w:r w:rsidR="00EC2E32">
              <w:rPr>
                <w:noProof/>
                <w:webHidden/>
              </w:rPr>
              <w:fldChar w:fldCharType="begin"/>
            </w:r>
            <w:r w:rsidR="00EC2E32">
              <w:rPr>
                <w:noProof/>
                <w:webHidden/>
              </w:rPr>
              <w:instrText xml:space="preserve"> PAGEREF _Toc501471110 \h </w:instrText>
            </w:r>
            <w:r w:rsidR="00EC2E32">
              <w:rPr>
                <w:noProof/>
                <w:webHidden/>
              </w:rPr>
            </w:r>
            <w:r w:rsidR="00EC2E32">
              <w:rPr>
                <w:noProof/>
                <w:webHidden/>
              </w:rPr>
              <w:fldChar w:fldCharType="separate"/>
            </w:r>
            <w:r w:rsidR="00603300">
              <w:rPr>
                <w:noProof/>
                <w:webHidden/>
              </w:rPr>
              <w:t>4</w:t>
            </w:r>
            <w:r w:rsidR="00EC2E32">
              <w:rPr>
                <w:noProof/>
                <w:webHidden/>
              </w:rPr>
              <w:fldChar w:fldCharType="end"/>
            </w:r>
          </w:hyperlink>
        </w:p>
        <w:p w14:paraId="16DD98D5" w14:textId="4FA44149" w:rsidR="00EC2E32" w:rsidRDefault="00000000" w:rsidP="00EC2E32">
          <w:pPr>
            <w:pStyle w:val="Kazalovsebine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501471111" w:history="1">
            <w:r w:rsidR="00EC2E32" w:rsidRPr="0047736C">
              <w:rPr>
                <w:rStyle w:val="Hiperpovezava"/>
                <w:rFonts w:cstheme="minorHAnsi"/>
                <w:noProof/>
              </w:rPr>
              <w:t>3.1. Ukrepi za varnost</w:t>
            </w:r>
            <w:r w:rsidR="00EC2E32">
              <w:rPr>
                <w:noProof/>
                <w:webHidden/>
              </w:rPr>
              <w:tab/>
            </w:r>
            <w:r w:rsidR="00EC2E32">
              <w:rPr>
                <w:noProof/>
                <w:webHidden/>
              </w:rPr>
              <w:fldChar w:fldCharType="begin"/>
            </w:r>
            <w:r w:rsidR="00EC2E32">
              <w:rPr>
                <w:noProof/>
                <w:webHidden/>
              </w:rPr>
              <w:instrText xml:space="preserve"> PAGEREF _Toc501471111 \h </w:instrText>
            </w:r>
            <w:r w:rsidR="00EC2E32">
              <w:rPr>
                <w:noProof/>
                <w:webHidden/>
              </w:rPr>
            </w:r>
            <w:r w:rsidR="00EC2E32">
              <w:rPr>
                <w:noProof/>
                <w:webHidden/>
              </w:rPr>
              <w:fldChar w:fldCharType="separate"/>
            </w:r>
            <w:r w:rsidR="00603300">
              <w:rPr>
                <w:noProof/>
                <w:webHidden/>
              </w:rPr>
              <w:t>5</w:t>
            </w:r>
            <w:r w:rsidR="00EC2E32">
              <w:rPr>
                <w:noProof/>
                <w:webHidden/>
              </w:rPr>
              <w:fldChar w:fldCharType="end"/>
            </w:r>
          </w:hyperlink>
        </w:p>
        <w:p w14:paraId="177BD3D3" w14:textId="4932BD9D" w:rsidR="00EC2E32" w:rsidRDefault="00000000" w:rsidP="00EC2E32">
          <w:pPr>
            <w:pStyle w:val="Kazalovsebine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501471112" w:history="1">
            <w:r w:rsidR="00EC2E32" w:rsidRPr="0047736C">
              <w:rPr>
                <w:rStyle w:val="Hiperpovezava"/>
                <w:rFonts w:cstheme="minorHAnsi"/>
                <w:noProof/>
              </w:rPr>
              <w:t>Preventivni ukrepi</w:t>
            </w:r>
            <w:r w:rsidR="00EC2E32">
              <w:rPr>
                <w:noProof/>
                <w:webHidden/>
              </w:rPr>
              <w:tab/>
            </w:r>
            <w:r w:rsidR="00EC2E32">
              <w:rPr>
                <w:noProof/>
                <w:webHidden/>
              </w:rPr>
              <w:fldChar w:fldCharType="begin"/>
            </w:r>
            <w:r w:rsidR="00EC2E32">
              <w:rPr>
                <w:noProof/>
                <w:webHidden/>
              </w:rPr>
              <w:instrText xml:space="preserve"> PAGEREF _Toc501471112 \h </w:instrText>
            </w:r>
            <w:r w:rsidR="00EC2E32">
              <w:rPr>
                <w:noProof/>
                <w:webHidden/>
              </w:rPr>
            </w:r>
            <w:r w:rsidR="00EC2E32">
              <w:rPr>
                <w:noProof/>
                <w:webHidden/>
              </w:rPr>
              <w:fldChar w:fldCharType="separate"/>
            </w:r>
            <w:r w:rsidR="00603300">
              <w:rPr>
                <w:noProof/>
                <w:webHidden/>
              </w:rPr>
              <w:t>5</w:t>
            </w:r>
            <w:r w:rsidR="00EC2E32">
              <w:rPr>
                <w:noProof/>
                <w:webHidden/>
              </w:rPr>
              <w:fldChar w:fldCharType="end"/>
            </w:r>
          </w:hyperlink>
        </w:p>
        <w:p w14:paraId="325DECED" w14:textId="51210FBC" w:rsidR="00EC2E32" w:rsidRDefault="00000000" w:rsidP="00EC2E32">
          <w:pPr>
            <w:pStyle w:val="Kazalovsebine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501471113" w:history="1">
            <w:r w:rsidR="00EC2E32" w:rsidRPr="0047736C">
              <w:rPr>
                <w:rStyle w:val="Hiperpovezava"/>
                <w:rFonts w:cstheme="minorHAnsi"/>
                <w:noProof/>
              </w:rPr>
              <w:t>Aktivni ukrepi:</w:t>
            </w:r>
            <w:r w:rsidR="00EC2E32">
              <w:rPr>
                <w:noProof/>
                <w:webHidden/>
              </w:rPr>
              <w:tab/>
            </w:r>
            <w:r w:rsidR="00EC2E32">
              <w:rPr>
                <w:noProof/>
                <w:webHidden/>
              </w:rPr>
              <w:fldChar w:fldCharType="begin"/>
            </w:r>
            <w:r w:rsidR="00EC2E32">
              <w:rPr>
                <w:noProof/>
                <w:webHidden/>
              </w:rPr>
              <w:instrText xml:space="preserve"> PAGEREF _Toc501471113 \h </w:instrText>
            </w:r>
            <w:r w:rsidR="00EC2E32">
              <w:rPr>
                <w:noProof/>
                <w:webHidden/>
              </w:rPr>
            </w:r>
            <w:r w:rsidR="00EC2E32">
              <w:rPr>
                <w:noProof/>
                <w:webHidden/>
              </w:rPr>
              <w:fldChar w:fldCharType="separate"/>
            </w:r>
            <w:r w:rsidR="00603300">
              <w:rPr>
                <w:noProof/>
                <w:webHidden/>
              </w:rPr>
              <w:t>5</w:t>
            </w:r>
            <w:r w:rsidR="00EC2E32">
              <w:rPr>
                <w:noProof/>
                <w:webHidden/>
              </w:rPr>
              <w:fldChar w:fldCharType="end"/>
            </w:r>
          </w:hyperlink>
        </w:p>
        <w:p w14:paraId="1B7D5E04" w14:textId="5AB45318" w:rsidR="00EC2E32" w:rsidRDefault="00000000" w:rsidP="00EC2E32">
          <w:pPr>
            <w:pStyle w:val="Kazalovsebine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501471114" w:history="1">
            <w:r w:rsidR="00EC2E32" w:rsidRPr="0047736C">
              <w:rPr>
                <w:rStyle w:val="Hiperpovezava"/>
                <w:rFonts w:cstheme="minorHAnsi"/>
                <w:noProof/>
              </w:rPr>
              <w:t>3.1. Dežurstvo zaposlenih</w:t>
            </w:r>
            <w:r w:rsidR="00EC2E32">
              <w:rPr>
                <w:noProof/>
                <w:webHidden/>
              </w:rPr>
              <w:tab/>
            </w:r>
            <w:r w:rsidR="00EC2E32">
              <w:rPr>
                <w:noProof/>
                <w:webHidden/>
              </w:rPr>
              <w:fldChar w:fldCharType="begin"/>
            </w:r>
            <w:r w:rsidR="00EC2E32">
              <w:rPr>
                <w:noProof/>
                <w:webHidden/>
              </w:rPr>
              <w:instrText xml:space="preserve"> PAGEREF _Toc501471114 \h </w:instrText>
            </w:r>
            <w:r w:rsidR="00EC2E32">
              <w:rPr>
                <w:noProof/>
                <w:webHidden/>
              </w:rPr>
            </w:r>
            <w:r w:rsidR="00EC2E32">
              <w:rPr>
                <w:noProof/>
                <w:webHidden/>
              </w:rPr>
              <w:fldChar w:fldCharType="separate"/>
            </w:r>
            <w:r w:rsidR="00603300">
              <w:rPr>
                <w:noProof/>
                <w:webHidden/>
              </w:rPr>
              <w:t>6</w:t>
            </w:r>
            <w:r w:rsidR="00EC2E32">
              <w:rPr>
                <w:noProof/>
                <w:webHidden/>
              </w:rPr>
              <w:fldChar w:fldCharType="end"/>
            </w:r>
          </w:hyperlink>
        </w:p>
        <w:p w14:paraId="5A2E2CB5" w14:textId="290BBBCB" w:rsidR="00EC2E32" w:rsidRDefault="00000000" w:rsidP="00EC2E32">
          <w:pPr>
            <w:pStyle w:val="Kazalovsebine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501471115" w:history="1">
            <w:r w:rsidR="00EC2E32" w:rsidRPr="0047736C">
              <w:rPr>
                <w:rStyle w:val="Hiperpovezava"/>
                <w:rFonts w:cstheme="minorHAnsi"/>
                <w:noProof/>
              </w:rPr>
              <w:t>(dežurstvo v prostorih)</w:t>
            </w:r>
            <w:r w:rsidR="00EC2E32">
              <w:rPr>
                <w:noProof/>
                <w:webHidden/>
              </w:rPr>
              <w:tab/>
            </w:r>
            <w:r w:rsidR="00EC2E32">
              <w:rPr>
                <w:noProof/>
                <w:webHidden/>
              </w:rPr>
              <w:fldChar w:fldCharType="begin"/>
            </w:r>
            <w:r w:rsidR="00EC2E32">
              <w:rPr>
                <w:noProof/>
                <w:webHidden/>
              </w:rPr>
              <w:instrText xml:space="preserve"> PAGEREF _Toc501471115 \h </w:instrText>
            </w:r>
            <w:r w:rsidR="00EC2E32">
              <w:rPr>
                <w:noProof/>
                <w:webHidden/>
              </w:rPr>
            </w:r>
            <w:r w:rsidR="00EC2E32">
              <w:rPr>
                <w:noProof/>
                <w:webHidden/>
              </w:rPr>
              <w:fldChar w:fldCharType="separate"/>
            </w:r>
            <w:r w:rsidR="00603300">
              <w:rPr>
                <w:noProof/>
                <w:webHidden/>
              </w:rPr>
              <w:t>6</w:t>
            </w:r>
            <w:r w:rsidR="00EC2E32">
              <w:rPr>
                <w:noProof/>
                <w:webHidden/>
              </w:rPr>
              <w:fldChar w:fldCharType="end"/>
            </w:r>
          </w:hyperlink>
        </w:p>
        <w:p w14:paraId="21DED7FD" w14:textId="4AB51A53" w:rsidR="00EC2E32" w:rsidRDefault="00000000" w:rsidP="00EC2E32">
          <w:pPr>
            <w:pStyle w:val="Kazalovsebine1"/>
            <w:tabs>
              <w:tab w:val="left" w:pos="44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501471116" w:history="1">
            <w:r w:rsidR="00EC2E32" w:rsidRPr="0047736C">
              <w:rPr>
                <w:rStyle w:val="Hiperpovezava"/>
                <w:rFonts w:cstheme="minorHAnsi"/>
                <w:noProof/>
              </w:rPr>
              <w:t>4.</w:t>
            </w:r>
            <w:r w:rsidR="00EC2E3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ja-JP"/>
              </w:rPr>
              <w:tab/>
            </w:r>
            <w:r w:rsidR="00EC2E32" w:rsidRPr="0047736C">
              <w:rPr>
                <w:rStyle w:val="Hiperpovezava"/>
                <w:rFonts w:cstheme="minorHAnsi"/>
                <w:noProof/>
              </w:rPr>
              <w:t>PRAVILA OBNAŠANJA IN RAVNANJA</w:t>
            </w:r>
            <w:r w:rsidR="00EC2E32">
              <w:rPr>
                <w:noProof/>
                <w:webHidden/>
              </w:rPr>
              <w:tab/>
            </w:r>
            <w:r w:rsidR="00EC2E32">
              <w:rPr>
                <w:noProof/>
                <w:webHidden/>
              </w:rPr>
              <w:fldChar w:fldCharType="begin"/>
            </w:r>
            <w:r w:rsidR="00EC2E32">
              <w:rPr>
                <w:noProof/>
                <w:webHidden/>
              </w:rPr>
              <w:instrText xml:space="preserve"> PAGEREF _Toc501471116 \h </w:instrText>
            </w:r>
            <w:r w:rsidR="00EC2E32">
              <w:rPr>
                <w:noProof/>
                <w:webHidden/>
              </w:rPr>
            </w:r>
            <w:r w:rsidR="00EC2E32">
              <w:rPr>
                <w:noProof/>
                <w:webHidden/>
              </w:rPr>
              <w:fldChar w:fldCharType="separate"/>
            </w:r>
            <w:r w:rsidR="00603300">
              <w:rPr>
                <w:noProof/>
                <w:webHidden/>
              </w:rPr>
              <w:t>9</w:t>
            </w:r>
            <w:r w:rsidR="00EC2E32">
              <w:rPr>
                <w:noProof/>
                <w:webHidden/>
              </w:rPr>
              <w:fldChar w:fldCharType="end"/>
            </w:r>
          </w:hyperlink>
        </w:p>
        <w:p w14:paraId="0D0D7E70" w14:textId="76A7506D" w:rsidR="00EC2E32" w:rsidRDefault="00000000" w:rsidP="00EC2E32">
          <w:pPr>
            <w:pStyle w:val="Kazalovsebine1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501471117" w:history="1">
            <w:r w:rsidR="00EC2E32" w:rsidRPr="0047736C">
              <w:rPr>
                <w:rStyle w:val="Hiperpovezava"/>
                <w:rFonts w:cstheme="minorHAnsi"/>
                <w:noProof/>
              </w:rPr>
              <w:t>4.1. Obnašanja in ravnanja v šolskem prostoru</w:t>
            </w:r>
            <w:r w:rsidR="00EC2E32">
              <w:rPr>
                <w:noProof/>
                <w:webHidden/>
              </w:rPr>
              <w:tab/>
            </w:r>
            <w:r w:rsidR="00EC2E32">
              <w:rPr>
                <w:noProof/>
                <w:webHidden/>
              </w:rPr>
              <w:fldChar w:fldCharType="begin"/>
            </w:r>
            <w:r w:rsidR="00EC2E32">
              <w:rPr>
                <w:noProof/>
                <w:webHidden/>
              </w:rPr>
              <w:instrText xml:space="preserve"> PAGEREF _Toc501471117 \h </w:instrText>
            </w:r>
            <w:r w:rsidR="00EC2E32">
              <w:rPr>
                <w:noProof/>
                <w:webHidden/>
              </w:rPr>
            </w:r>
            <w:r w:rsidR="00EC2E32">
              <w:rPr>
                <w:noProof/>
                <w:webHidden/>
              </w:rPr>
              <w:fldChar w:fldCharType="separate"/>
            </w:r>
            <w:r w:rsidR="00603300">
              <w:rPr>
                <w:noProof/>
                <w:webHidden/>
              </w:rPr>
              <w:t>9</w:t>
            </w:r>
            <w:r w:rsidR="00EC2E32">
              <w:rPr>
                <w:noProof/>
                <w:webHidden/>
              </w:rPr>
              <w:fldChar w:fldCharType="end"/>
            </w:r>
          </w:hyperlink>
        </w:p>
        <w:p w14:paraId="718F6B78" w14:textId="2C559873" w:rsidR="00EC2E32" w:rsidRDefault="00000000" w:rsidP="00EC2E32">
          <w:pPr>
            <w:pStyle w:val="Kazalovsebine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501471118" w:history="1">
            <w:r w:rsidR="00EC2E32" w:rsidRPr="0047736C">
              <w:rPr>
                <w:rStyle w:val="Hiperpovezava"/>
                <w:rFonts w:cstheme="minorHAnsi"/>
                <w:noProof/>
              </w:rPr>
              <w:t>(garderoba)</w:t>
            </w:r>
            <w:r w:rsidR="00EC2E32">
              <w:rPr>
                <w:noProof/>
                <w:webHidden/>
              </w:rPr>
              <w:tab/>
            </w:r>
            <w:r w:rsidR="00EC2E32">
              <w:rPr>
                <w:noProof/>
                <w:webHidden/>
              </w:rPr>
              <w:fldChar w:fldCharType="begin"/>
            </w:r>
            <w:r w:rsidR="00EC2E32">
              <w:rPr>
                <w:noProof/>
                <w:webHidden/>
              </w:rPr>
              <w:instrText xml:space="preserve"> PAGEREF _Toc501471118 \h </w:instrText>
            </w:r>
            <w:r w:rsidR="00EC2E32">
              <w:rPr>
                <w:noProof/>
                <w:webHidden/>
              </w:rPr>
            </w:r>
            <w:r w:rsidR="00EC2E32">
              <w:rPr>
                <w:noProof/>
                <w:webHidden/>
              </w:rPr>
              <w:fldChar w:fldCharType="separate"/>
            </w:r>
            <w:r w:rsidR="00603300">
              <w:rPr>
                <w:noProof/>
                <w:webHidden/>
              </w:rPr>
              <w:t>11</w:t>
            </w:r>
            <w:r w:rsidR="00EC2E32">
              <w:rPr>
                <w:noProof/>
                <w:webHidden/>
              </w:rPr>
              <w:fldChar w:fldCharType="end"/>
            </w:r>
          </w:hyperlink>
        </w:p>
        <w:p w14:paraId="03DCD255" w14:textId="516EFCAB" w:rsidR="00EC2E32" w:rsidRDefault="00000000" w:rsidP="00EC2E32">
          <w:pPr>
            <w:pStyle w:val="Kazalovsebine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501471119" w:history="1">
            <w:r w:rsidR="00EC2E32" w:rsidRPr="0047736C">
              <w:rPr>
                <w:rStyle w:val="Hiperpovezava"/>
                <w:rFonts w:cstheme="minorHAnsi"/>
                <w:noProof/>
              </w:rPr>
              <w:t>(jedilnica)</w:t>
            </w:r>
            <w:r w:rsidR="00EC2E32">
              <w:rPr>
                <w:noProof/>
                <w:webHidden/>
              </w:rPr>
              <w:tab/>
            </w:r>
            <w:r w:rsidR="00EC2E32">
              <w:rPr>
                <w:noProof/>
                <w:webHidden/>
              </w:rPr>
              <w:fldChar w:fldCharType="begin"/>
            </w:r>
            <w:r w:rsidR="00EC2E32">
              <w:rPr>
                <w:noProof/>
                <w:webHidden/>
              </w:rPr>
              <w:instrText xml:space="preserve"> PAGEREF _Toc501471119 \h </w:instrText>
            </w:r>
            <w:r w:rsidR="00EC2E32">
              <w:rPr>
                <w:noProof/>
                <w:webHidden/>
              </w:rPr>
            </w:r>
            <w:r w:rsidR="00EC2E32">
              <w:rPr>
                <w:noProof/>
                <w:webHidden/>
              </w:rPr>
              <w:fldChar w:fldCharType="separate"/>
            </w:r>
            <w:r w:rsidR="00603300">
              <w:rPr>
                <w:noProof/>
                <w:webHidden/>
              </w:rPr>
              <w:t>11</w:t>
            </w:r>
            <w:r w:rsidR="00EC2E32">
              <w:rPr>
                <w:noProof/>
                <w:webHidden/>
              </w:rPr>
              <w:fldChar w:fldCharType="end"/>
            </w:r>
          </w:hyperlink>
        </w:p>
        <w:p w14:paraId="7AE08CF9" w14:textId="1490662D" w:rsidR="00EC2E32" w:rsidRDefault="00000000" w:rsidP="00EC2E32">
          <w:pPr>
            <w:pStyle w:val="Kazalovsebine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501471120" w:history="1">
            <w:r w:rsidR="00EC2E32" w:rsidRPr="0047736C">
              <w:rPr>
                <w:rStyle w:val="Hiperpovezava"/>
                <w:rFonts w:cstheme="minorHAnsi"/>
                <w:noProof/>
              </w:rPr>
              <w:t>4.3. prepovedi in omejitve</w:t>
            </w:r>
            <w:r w:rsidR="00EC2E32">
              <w:rPr>
                <w:noProof/>
                <w:webHidden/>
              </w:rPr>
              <w:tab/>
            </w:r>
            <w:r w:rsidR="00EC2E32">
              <w:rPr>
                <w:noProof/>
                <w:webHidden/>
              </w:rPr>
              <w:fldChar w:fldCharType="begin"/>
            </w:r>
            <w:r w:rsidR="00EC2E32">
              <w:rPr>
                <w:noProof/>
                <w:webHidden/>
              </w:rPr>
              <w:instrText xml:space="preserve"> PAGEREF _Toc501471120 \h </w:instrText>
            </w:r>
            <w:r w:rsidR="00EC2E32">
              <w:rPr>
                <w:noProof/>
                <w:webHidden/>
              </w:rPr>
            </w:r>
            <w:r w:rsidR="00EC2E32">
              <w:rPr>
                <w:noProof/>
                <w:webHidden/>
              </w:rPr>
              <w:fldChar w:fldCharType="separate"/>
            </w:r>
            <w:r w:rsidR="00603300">
              <w:rPr>
                <w:noProof/>
                <w:webHidden/>
              </w:rPr>
              <w:t>13</w:t>
            </w:r>
            <w:r w:rsidR="00EC2E32">
              <w:rPr>
                <w:noProof/>
                <w:webHidden/>
              </w:rPr>
              <w:fldChar w:fldCharType="end"/>
            </w:r>
          </w:hyperlink>
        </w:p>
        <w:p w14:paraId="20E0621C" w14:textId="319631F6" w:rsidR="00EC2E32" w:rsidRDefault="00000000" w:rsidP="00EC2E32">
          <w:pPr>
            <w:pStyle w:val="Kazalovsebine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501471121" w:history="1">
            <w:r w:rsidR="00EC2E32" w:rsidRPr="0047736C">
              <w:rPr>
                <w:rStyle w:val="Hiperpovezava"/>
                <w:rFonts w:cstheme="minorHAnsi"/>
                <w:noProof/>
              </w:rPr>
              <w:t>prepoved obiskovanja šole</w:t>
            </w:r>
            <w:r w:rsidR="00EC2E32">
              <w:rPr>
                <w:noProof/>
                <w:webHidden/>
              </w:rPr>
              <w:tab/>
            </w:r>
            <w:r w:rsidR="00EC2E32">
              <w:rPr>
                <w:noProof/>
                <w:webHidden/>
              </w:rPr>
              <w:fldChar w:fldCharType="begin"/>
            </w:r>
            <w:r w:rsidR="00EC2E32">
              <w:rPr>
                <w:noProof/>
                <w:webHidden/>
              </w:rPr>
              <w:instrText xml:space="preserve"> PAGEREF _Toc501471121 \h </w:instrText>
            </w:r>
            <w:r w:rsidR="00EC2E32">
              <w:rPr>
                <w:noProof/>
                <w:webHidden/>
              </w:rPr>
            </w:r>
            <w:r w:rsidR="00EC2E32">
              <w:rPr>
                <w:noProof/>
                <w:webHidden/>
              </w:rPr>
              <w:fldChar w:fldCharType="separate"/>
            </w:r>
            <w:r w:rsidR="00603300">
              <w:rPr>
                <w:noProof/>
                <w:webHidden/>
              </w:rPr>
              <w:t>14</w:t>
            </w:r>
            <w:r w:rsidR="00EC2E32">
              <w:rPr>
                <w:noProof/>
                <w:webHidden/>
              </w:rPr>
              <w:fldChar w:fldCharType="end"/>
            </w:r>
          </w:hyperlink>
        </w:p>
        <w:p w14:paraId="61D1DBE2" w14:textId="393A7E0A" w:rsidR="00EC2E32" w:rsidRDefault="00000000" w:rsidP="00EC2E32">
          <w:pPr>
            <w:pStyle w:val="Kazalovsebine1"/>
            <w:tabs>
              <w:tab w:val="left" w:pos="44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501471122" w:history="1">
            <w:r w:rsidR="00EC2E32" w:rsidRPr="0047736C">
              <w:rPr>
                <w:rStyle w:val="Hiperpovezava"/>
                <w:rFonts w:cstheme="minorHAnsi"/>
                <w:noProof/>
              </w:rPr>
              <w:t>5.</w:t>
            </w:r>
            <w:r w:rsidR="00EC2E3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ja-JP"/>
              </w:rPr>
              <w:tab/>
            </w:r>
            <w:r w:rsidR="00EC2E32" w:rsidRPr="0047736C">
              <w:rPr>
                <w:rStyle w:val="Hiperpovezava"/>
                <w:rFonts w:cstheme="minorHAnsi"/>
                <w:noProof/>
              </w:rPr>
              <w:t>VZGOJNI UKREPI ZA POSAMEZNE KRŠITVE PRAVIL</w:t>
            </w:r>
            <w:r w:rsidR="00EC2E32">
              <w:rPr>
                <w:noProof/>
                <w:webHidden/>
              </w:rPr>
              <w:tab/>
            </w:r>
            <w:r w:rsidR="00EC2E32">
              <w:rPr>
                <w:noProof/>
                <w:webHidden/>
              </w:rPr>
              <w:fldChar w:fldCharType="begin"/>
            </w:r>
            <w:r w:rsidR="00EC2E32">
              <w:rPr>
                <w:noProof/>
                <w:webHidden/>
              </w:rPr>
              <w:instrText xml:space="preserve"> PAGEREF _Toc501471122 \h </w:instrText>
            </w:r>
            <w:r w:rsidR="00EC2E32">
              <w:rPr>
                <w:noProof/>
                <w:webHidden/>
              </w:rPr>
            </w:r>
            <w:r w:rsidR="00EC2E32">
              <w:rPr>
                <w:noProof/>
                <w:webHidden/>
              </w:rPr>
              <w:fldChar w:fldCharType="separate"/>
            </w:r>
            <w:r w:rsidR="00603300">
              <w:rPr>
                <w:noProof/>
                <w:webHidden/>
              </w:rPr>
              <w:t>14</w:t>
            </w:r>
            <w:r w:rsidR="00EC2E32">
              <w:rPr>
                <w:noProof/>
                <w:webHidden/>
              </w:rPr>
              <w:fldChar w:fldCharType="end"/>
            </w:r>
          </w:hyperlink>
        </w:p>
        <w:p w14:paraId="0579029C" w14:textId="2ED7A9A4" w:rsidR="00EC2E32" w:rsidRDefault="00000000" w:rsidP="00EC2E32">
          <w:pPr>
            <w:pStyle w:val="Kazalovsebine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501471123" w:history="1">
            <w:r w:rsidR="00EC2E32" w:rsidRPr="0047736C">
              <w:rPr>
                <w:rStyle w:val="Hiperpovezava"/>
                <w:rFonts w:cstheme="minorHAnsi"/>
                <w:noProof/>
              </w:rPr>
              <w:t>(vzgojni opomin)</w:t>
            </w:r>
            <w:r w:rsidR="00EC2E32">
              <w:rPr>
                <w:noProof/>
                <w:webHidden/>
              </w:rPr>
              <w:tab/>
            </w:r>
            <w:r w:rsidR="00EC2E32">
              <w:rPr>
                <w:noProof/>
                <w:webHidden/>
              </w:rPr>
              <w:fldChar w:fldCharType="begin"/>
            </w:r>
            <w:r w:rsidR="00EC2E32">
              <w:rPr>
                <w:noProof/>
                <w:webHidden/>
              </w:rPr>
              <w:instrText xml:space="preserve"> PAGEREF _Toc501471123 \h </w:instrText>
            </w:r>
            <w:r w:rsidR="00EC2E32">
              <w:rPr>
                <w:noProof/>
                <w:webHidden/>
              </w:rPr>
            </w:r>
            <w:r w:rsidR="00EC2E32">
              <w:rPr>
                <w:noProof/>
                <w:webHidden/>
              </w:rPr>
              <w:fldChar w:fldCharType="separate"/>
            </w:r>
            <w:r w:rsidR="00603300">
              <w:rPr>
                <w:noProof/>
                <w:webHidden/>
              </w:rPr>
              <w:t>15</w:t>
            </w:r>
            <w:r w:rsidR="00EC2E32">
              <w:rPr>
                <w:noProof/>
                <w:webHidden/>
              </w:rPr>
              <w:fldChar w:fldCharType="end"/>
            </w:r>
          </w:hyperlink>
        </w:p>
        <w:p w14:paraId="118C0A25" w14:textId="1AB75329" w:rsidR="00EC2E32" w:rsidRDefault="00000000" w:rsidP="00EC2E32">
          <w:pPr>
            <w:pStyle w:val="Kazalovsebine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501471124" w:history="1">
            <w:r w:rsidR="00EC2E32" w:rsidRPr="0047736C">
              <w:rPr>
                <w:rStyle w:val="Hiperpovezava"/>
                <w:rFonts w:cstheme="minorHAnsi"/>
                <w:noProof/>
              </w:rPr>
              <w:t>(prešolanje v drugo šolo)</w:t>
            </w:r>
            <w:r w:rsidR="00EC2E32">
              <w:rPr>
                <w:noProof/>
                <w:webHidden/>
              </w:rPr>
              <w:tab/>
            </w:r>
            <w:r w:rsidR="00EC2E32">
              <w:rPr>
                <w:noProof/>
                <w:webHidden/>
              </w:rPr>
              <w:fldChar w:fldCharType="begin"/>
            </w:r>
            <w:r w:rsidR="00EC2E32">
              <w:rPr>
                <w:noProof/>
                <w:webHidden/>
              </w:rPr>
              <w:instrText xml:space="preserve"> PAGEREF _Toc501471124 \h </w:instrText>
            </w:r>
            <w:r w:rsidR="00EC2E32">
              <w:rPr>
                <w:noProof/>
                <w:webHidden/>
              </w:rPr>
            </w:r>
            <w:r w:rsidR="00EC2E32">
              <w:rPr>
                <w:noProof/>
                <w:webHidden/>
              </w:rPr>
              <w:fldChar w:fldCharType="separate"/>
            </w:r>
            <w:r w:rsidR="00603300">
              <w:rPr>
                <w:noProof/>
                <w:webHidden/>
              </w:rPr>
              <w:t>16</w:t>
            </w:r>
            <w:r w:rsidR="00EC2E32">
              <w:rPr>
                <w:noProof/>
                <w:webHidden/>
              </w:rPr>
              <w:fldChar w:fldCharType="end"/>
            </w:r>
          </w:hyperlink>
        </w:p>
        <w:p w14:paraId="6D4BA58A" w14:textId="7CF588C6" w:rsidR="00EC2E32" w:rsidRDefault="00000000" w:rsidP="00EC2E32">
          <w:pPr>
            <w:pStyle w:val="Kazalovsebine1"/>
            <w:tabs>
              <w:tab w:val="left" w:pos="44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501471125" w:history="1">
            <w:r w:rsidR="00EC2E32" w:rsidRPr="0047736C">
              <w:rPr>
                <w:rStyle w:val="Hiperpovezava"/>
                <w:rFonts w:cstheme="minorHAnsi"/>
                <w:noProof/>
              </w:rPr>
              <w:t>6.</w:t>
            </w:r>
            <w:r w:rsidR="00EC2E3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ja-JP"/>
              </w:rPr>
              <w:tab/>
            </w:r>
            <w:r w:rsidR="00EC2E32" w:rsidRPr="0047736C">
              <w:rPr>
                <w:rStyle w:val="Hiperpovezava"/>
                <w:rFonts w:cstheme="minorHAnsi"/>
                <w:noProof/>
              </w:rPr>
              <w:t>OPRAVIČEVANJE ODSOTNOSTI</w:t>
            </w:r>
            <w:r w:rsidR="00EC2E32">
              <w:rPr>
                <w:noProof/>
                <w:webHidden/>
              </w:rPr>
              <w:tab/>
            </w:r>
            <w:r w:rsidR="00EC2E32">
              <w:rPr>
                <w:noProof/>
                <w:webHidden/>
              </w:rPr>
              <w:fldChar w:fldCharType="begin"/>
            </w:r>
            <w:r w:rsidR="00EC2E32">
              <w:rPr>
                <w:noProof/>
                <w:webHidden/>
              </w:rPr>
              <w:instrText xml:space="preserve"> PAGEREF _Toc501471125 \h </w:instrText>
            </w:r>
            <w:r w:rsidR="00EC2E32">
              <w:rPr>
                <w:noProof/>
                <w:webHidden/>
              </w:rPr>
            </w:r>
            <w:r w:rsidR="00EC2E32">
              <w:rPr>
                <w:noProof/>
                <w:webHidden/>
              </w:rPr>
              <w:fldChar w:fldCharType="separate"/>
            </w:r>
            <w:r w:rsidR="00603300">
              <w:rPr>
                <w:noProof/>
                <w:webHidden/>
              </w:rPr>
              <w:t>16</w:t>
            </w:r>
            <w:r w:rsidR="00EC2E32">
              <w:rPr>
                <w:noProof/>
                <w:webHidden/>
              </w:rPr>
              <w:fldChar w:fldCharType="end"/>
            </w:r>
          </w:hyperlink>
        </w:p>
        <w:p w14:paraId="4A209C70" w14:textId="2952CDC9" w:rsidR="00EC2E32" w:rsidRDefault="00000000" w:rsidP="00EC2E32">
          <w:pPr>
            <w:pStyle w:val="Kazalovsebine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501471126" w:history="1">
            <w:r w:rsidR="00EC2E32" w:rsidRPr="0047736C">
              <w:rPr>
                <w:rStyle w:val="Hiperpovezava"/>
                <w:rFonts w:cstheme="minorHAnsi"/>
                <w:i/>
                <w:iCs/>
                <w:noProof/>
              </w:rPr>
              <w:t>3.6. Opravičevanje odsotnosti ter sodelovanje pri zagotavljanju zdravstvenega  varstva učencev</w:t>
            </w:r>
            <w:r w:rsidR="00EC2E32">
              <w:rPr>
                <w:noProof/>
                <w:webHidden/>
              </w:rPr>
              <w:tab/>
            </w:r>
            <w:r w:rsidR="00EC2E32">
              <w:rPr>
                <w:noProof/>
                <w:webHidden/>
              </w:rPr>
              <w:fldChar w:fldCharType="begin"/>
            </w:r>
            <w:r w:rsidR="00EC2E32">
              <w:rPr>
                <w:noProof/>
                <w:webHidden/>
              </w:rPr>
              <w:instrText xml:space="preserve"> PAGEREF _Toc501471126 \h </w:instrText>
            </w:r>
            <w:r w:rsidR="00EC2E32">
              <w:rPr>
                <w:noProof/>
                <w:webHidden/>
              </w:rPr>
            </w:r>
            <w:r w:rsidR="00EC2E32">
              <w:rPr>
                <w:noProof/>
                <w:webHidden/>
              </w:rPr>
              <w:fldChar w:fldCharType="separate"/>
            </w:r>
            <w:r w:rsidR="00603300">
              <w:rPr>
                <w:noProof/>
                <w:webHidden/>
              </w:rPr>
              <w:t>16</w:t>
            </w:r>
            <w:r w:rsidR="00EC2E32">
              <w:rPr>
                <w:noProof/>
                <w:webHidden/>
              </w:rPr>
              <w:fldChar w:fldCharType="end"/>
            </w:r>
          </w:hyperlink>
        </w:p>
        <w:p w14:paraId="63B39868" w14:textId="6123D486" w:rsidR="00EC2E32" w:rsidRDefault="00000000" w:rsidP="00EC2E32">
          <w:pPr>
            <w:pStyle w:val="Kazalovsebine1"/>
            <w:tabs>
              <w:tab w:val="left" w:pos="44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501471127" w:history="1">
            <w:r w:rsidR="00EC2E32" w:rsidRPr="0047736C">
              <w:rPr>
                <w:rStyle w:val="Hiperpovezava"/>
                <w:rFonts w:cstheme="minorHAnsi"/>
                <w:noProof/>
              </w:rPr>
              <w:t>7.</w:t>
            </w:r>
            <w:r w:rsidR="00EC2E3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ja-JP"/>
              </w:rPr>
              <w:tab/>
            </w:r>
            <w:r w:rsidR="00EC2E32" w:rsidRPr="0047736C">
              <w:rPr>
                <w:rStyle w:val="Hiperpovezava"/>
                <w:rFonts w:cstheme="minorHAnsi"/>
                <w:noProof/>
              </w:rPr>
              <w:t>ORGANIZIRANOST UČENCEV</w:t>
            </w:r>
            <w:r w:rsidR="00EC2E32">
              <w:rPr>
                <w:noProof/>
                <w:webHidden/>
              </w:rPr>
              <w:tab/>
            </w:r>
            <w:r w:rsidR="00EC2E32">
              <w:rPr>
                <w:noProof/>
                <w:webHidden/>
              </w:rPr>
              <w:fldChar w:fldCharType="begin"/>
            </w:r>
            <w:r w:rsidR="00EC2E32">
              <w:rPr>
                <w:noProof/>
                <w:webHidden/>
              </w:rPr>
              <w:instrText xml:space="preserve"> PAGEREF _Toc501471127 \h </w:instrText>
            </w:r>
            <w:r w:rsidR="00EC2E32">
              <w:rPr>
                <w:noProof/>
                <w:webHidden/>
              </w:rPr>
            </w:r>
            <w:r w:rsidR="00EC2E32">
              <w:rPr>
                <w:noProof/>
                <w:webHidden/>
              </w:rPr>
              <w:fldChar w:fldCharType="separate"/>
            </w:r>
            <w:r w:rsidR="00603300">
              <w:rPr>
                <w:noProof/>
                <w:webHidden/>
              </w:rPr>
              <w:t>18</w:t>
            </w:r>
            <w:r w:rsidR="00EC2E32">
              <w:rPr>
                <w:noProof/>
                <w:webHidden/>
              </w:rPr>
              <w:fldChar w:fldCharType="end"/>
            </w:r>
          </w:hyperlink>
        </w:p>
        <w:p w14:paraId="60448255" w14:textId="3F9D5824" w:rsidR="00EC2E32" w:rsidRDefault="00000000" w:rsidP="00EC2E32">
          <w:pPr>
            <w:pStyle w:val="Kazalovsebine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501471128" w:history="1">
            <w:r w:rsidR="00EC2E32" w:rsidRPr="0047736C">
              <w:rPr>
                <w:rStyle w:val="Hiperpovezava"/>
                <w:rFonts w:cstheme="minorHAnsi"/>
                <w:noProof/>
              </w:rPr>
              <w:t>(oddelčna skupnost)</w:t>
            </w:r>
            <w:r w:rsidR="00EC2E32">
              <w:rPr>
                <w:noProof/>
                <w:webHidden/>
              </w:rPr>
              <w:tab/>
            </w:r>
            <w:r w:rsidR="00EC2E32">
              <w:rPr>
                <w:noProof/>
                <w:webHidden/>
              </w:rPr>
              <w:fldChar w:fldCharType="begin"/>
            </w:r>
            <w:r w:rsidR="00EC2E32">
              <w:rPr>
                <w:noProof/>
                <w:webHidden/>
              </w:rPr>
              <w:instrText xml:space="preserve"> PAGEREF _Toc501471128 \h </w:instrText>
            </w:r>
            <w:r w:rsidR="00EC2E32">
              <w:rPr>
                <w:noProof/>
                <w:webHidden/>
              </w:rPr>
            </w:r>
            <w:r w:rsidR="00EC2E32">
              <w:rPr>
                <w:noProof/>
                <w:webHidden/>
              </w:rPr>
              <w:fldChar w:fldCharType="separate"/>
            </w:r>
            <w:r w:rsidR="00603300">
              <w:rPr>
                <w:noProof/>
                <w:webHidden/>
              </w:rPr>
              <w:t>18</w:t>
            </w:r>
            <w:r w:rsidR="00EC2E32">
              <w:rPr>
                <w:noProof/>
                <w:webHidden/>
              </w:rPr>
              <w:fldChar w:fldCharType="end"/>
            </w:r>
          </w:hyperlink>
        </w:p>
        <w:p w14:paraId="057FD61A" w14:textId="6B781C2D" w:rsidR="00EC2E32" w:rsidRDefault="00000000" w:rsidP="00EC2E32">
          <w:pPr>
            <w:pStyle w:val="Kazalovsebine1"/>
            <w:tabs>
              <w:tab w:val="left" w:pos="44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501471129" w:history="1">
            <w:r w:rsidR="00EC2E32" w:rsidRPr="0047736C">
              <w:rPr>
                <w:rStyle w:val="Hiperpovezava"/>
                <w:rFonts w:cstheme="minorHAnsi"/>
                <w:noProof/>
              </w:rPr>
              <w:t>8.</w:t>
            </w:r>
            <w:r w:rsidR="00EC2E3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ja-JP"/>
              </w:rPr>
              <w:tab/>
            </w:r>
            <w:r w:rsidR="00EC2E32" w:rsidRPr="0047736C">
              <w:rPr>
                <w:rStyle w:val="Hiperpovezava"/>
                <w:rFonts w:cstheme="minorHAnsi"/>
                <w:noProof/>
              </w:rPr>
              <w:t>SODELOVANJE PRI ZAGOTAVLJANJU ZDRAVSTVENEGA VARSTVA UČENCEV</w:t>
            </w:r>
            <w:r w:rsidR="00EC2E32">
              <w:rPr>
                <w:noProof/>
                <w:webHidden/>
              </w:rPr>
              <w:tab/>
            </w:r>
            <w:r w:rsidR="00EC2E32">
              <w:rPr>
                <w:noProof/>
                <w:webHidden/>
              </w:rPr>
              <w:fldChar w:fldCharType="begin"/>
            </w:r>
            <w:r w:rsidR="00EC2E32">
              <w:rPr>
                <w:noProof/>
                <w:webHidden/>
              </w:rPr>
              <w:instrText xml:space="preserve"> PAGEREF _Toc501471129 \h </w:instrText>
            </w:r>
            <w:r w:rsidR="00EC2E32">
              <w:rPr>
                <w:noProof/>
                <w:webHidden/>
              </w:rPr>
            </w:r>
            <w:r w:rsidR="00EC2E32">
              <w:rPr>
                <w:noProof/>
                <w:webHidden/>
              </w:rPr>
              <w:fldChar w:fldCharType="separate"/>
            </w:r>
            <w:r w:rsidR="00603300">
              <w:rPr>
                <w:noProof/>
                <w:webHidden/>
              </w:rPr>
              <w:t>19</w:t>
            </w:r>
            <w:r w:rsidR="00EC2E32">
              <w:rPr>
                <w:noProof/>
                <w:webHidden/>
              </w:rPr>
              <w:fldChar w:fldCharType="end"/>
            </w:r>
          </w:hyperlink>
        </w:p>
        <w:p w14:paraId="665636C3" w14:textId="37E39E77" w:rsidR="00EC2E32" w:rsidRDefault="00000000" w:rsidP="00EC2E32">
          <w:pPr>
            <w:pStyle w:val="Kazalovsebine2"/>
            <w:tabs>
              <w:tab w:val="left" w:pos="66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501471130" w:history="1">
            <w:r w:rsidR="00EC2E32" w:rsidRPr="0047736C">
              <w:rPr>
                <w:rStyle w:val="Hiperpovezava"/>
                <w:rFonts w:cstheme="minorHAnsi"/>
                <w:noProof/>
              </w:rPr>
              <w:t>1.</w:t>
            </w:r>
            <w:r w:rsidR="00EC2E3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ja-JP"/>
              </w:rPr>
              <w:tab/>
            </w:r>
            <w:r w:rsidR="00EC2E32" w:rsidRPr="0047736C">
              <w:rPr>
                <w:rStyle w:val="Hiperpovezava"/>
                <w:rFonts w:cstheme="minorHAnsi"/>
                <w:noProof/>
              </w:rPr>
              <w:t>Zdravstveni pregledi</w:t>
            </w:r>
            <w:r w:rsidR="00EC2E32">
              <w:rPr>
                <w:noProof/>
                <w:webHidden/>
              </w:rPr>
              <w:tab/>
            </w:r>
            <w:r w:rsidR="00EC2E32">
              <w:rPr>
                <w:noProof/>
                <w:webHidden/>
              </w:rPr>
              <w:fldChar w:fldCharType="begin"/>
            </w:r>
            <w:r w:rsidR="00EC2E32">
              <w:rPr>
                <w:noProof/>
                <w:webHidden/>
              </w:rPr>
              <w:instrText xml:space="preserve"> PAGEREF _Toc501471130 \h </w:instrText>
            </w:r>
            <w:r w:rsidR="00EC2E32">
              <w:rPr>
                <w:noProof/>
                <w:webHidden/>
              </w:rPr>
              <w:fldChar w:fldCharType="separate"/>
            </w:r>
            <w:r w:rsidR="00603300">
              <w:rPr>
                <w:b/>
                <w:bCs/>
                <w:noProof/>
                <w:webHidden/>
              </w:rPr>
              <w:t>Napaka! Zaznamek ni definiran.</w:t>
            </w:r>
            <w:r w:rsidR="00EC2E32">
              <w:rPr>
                <w:noProof/>
                <w:webHidden/>
              </w:rPr>
              <w:fldChar w:fldCharType="end"/>
            </w:r>
          </w:hyperlink>
        </w:p>
        <w:p w14:paraId="6E1142C7" w14:textId="2C66C86B" w:rsidR="00EC2E32" w:rsidRDefault="00000000" w:rsidP="00EC2E32">
          <w:pPr>
            <w:pStyle w:val="Kazalovsebine2"/>
            <w:tabs>
              <w:tab w:val="left" w:pos="66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501471131" w:history="1">
            <w:r w:rsidR="00EC2E32" w:rsidRPr="0047736C">
              <w:rPr>
                <w:rStyle w:val="Hiperpovezava"/>
                <w:rFonts w:cstheme="minorHAnsi"/>
                <w:noProof/>
              </w:rPr>
              <w:t>2.</w:t>
            </w:r>
            <w:r w:rsidR="00EC2E3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ja-JP"/>
              </w:rPr>
              <w:tab/>
            </w:r>
            <w:r w:rsidR="00EC2E32" w:rsidRPr="0047736C">
              <w:rPr>
                <w:rStyle w:val="Hiperpovezava"/>
                <w:rFonts w:cstheme="minorHAnsi"/>
                <w:noProof/>
              </w:rPr>
              <w:t>Zobozdravstvena preventiva in učenje pravilnega čiščenja ter nege zob</w:t>
            </w:r>
            <w:r w:rsidR="00EC2E32">
              <w:rPr>
                <w:noProof/>
                <w:webHidden/>
              </w:rPr>
              <w:tab/>
            </w:r>
            <w:r w:rsidR="00EC2E32">
              <w:rPr>
                <w:noProof/>
                <w:webHidden/>
              </w:rPr>
              <w:fldChar w:fldCharType="begin"/>
            </w:r>
            <w:r w:rsidR="00EC2E32">
              <w:rPr>
                <w:noProof/>
                <w:webHidden/>
              </w:rPr>
              <w:instrText xml:space="preserve"> PAGEREF _Toc501471131 \h </w:instrText>
            </w:r>
            <w:r w:rsidR="00EC2E32">
              <w:rPr>
                <w:noProof/>
                <w:webHidden/>
              </w:rPr>
              <w:fldChar w:fldCharType="separate"/>
            </w:r>
            <w:r w:rsidR="00603300">
              <w:rPr>
                <w:b/>
                <w:bCs/>
                <w:noProof/>
                <w:webHidden/>
              </w:rPr>
              <w:t>Napaka! Zaznamek ni definiran.</w:t>
            </w:r>
            <w:r w:rsidR="00EC2E32">
              <w:rPr>
                <w:noProof/>
                <w:webHidden/>
              </w:rPr>
              <w:fldChar w:fldCharType="end"/>
            </w:r>
          </w:hyperlink>
        </w:p>
        <w:p w14:paraId="2C02FBF1" w14:textId="3384C5B0" w:rsidR="00EC2E32" w:rsidRDefault="00000000" w:rsidP="00EC2E32">
          <w:pPr>
            <w:pStyle w:val="Kazalovsebine1"/>
            <w:tabs>
              <w:tab w:val="left" w:pos="440"/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501471132" w:history="1">
            <w:r w:rsidR="00EC2E32" w:rsidRPr="0047736C">
              <w:rPr>
                <w:rStyle w:val="Hiperpovezava"/>
                <w:rFonts w:cstheme="minorHAnsi"/>
                <w:noProof/>
              </w:rPr>
              <w:t>9.</w:t>
            </w:r>
            <w:r w:rsidR="00EC2E3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ja-JP"/>
              </w:rPr>
              <w:tab/>
            </w:r>
            <w:r w:rsidR="00EC2E32" w:rsidRPr="0047736C">
              <w:rPr>
                <w:rStyle w:val="Hiperpovezava"/>
                <w:rFonts w:cstheme="minorHAnsi"/>
                <w:noProof/>
              </w:rPr>
              <w:t>KONČNE DOLOČBE</w:t>
            </w:r>
            <w:r w:rsidR="00EC2E32">
              <w:rPr>
                <w:noProof/>
                <w:webHidden/>
              </w:rPr>
              <w:tab/>
            </w:r>
            <w:r w:rsidR="00EC2E32">
              <w:rPr>
                <w:noProof/>
                <w:webHidden/>
              </w:rPr>
              <w:fldChar w:fldCharType="begin"/>
            </w:r>
            <w:r w:rsidR="00EC2E32">
              <w:rPr>
                <w:noProof/>
                <w:webHidden/>
              </w:rPr>
              <w:instrText xml:space="preserve"> PAGEREF _Toc501471132 \h </w:instrText>
            </w:r>
            <w:r w:rsidR="00EC2E32">
              <w:rPr>
                <w:noProof/>
                <w:webHidden/>
              </w:rPr>
            </w:r>
            <w:r w:rsidR="00EC2E32">
              <w:rPr>
                <w:noProof/>
                <w:webHidden/>
              </w:rPr>
              <w:fldChar w:fldCharType="separate"/>
            </w:r>
            <w:r w:rsidR="00603300">
              <w:rPr>
                <w:noProof/>
                <w:webHidden/>
              </w:rPr>
              <w:t>19</w:t>
            </w:r>
            <w:r w:rsidR="00EC2E32">
              <w:rPr>
                <w:noProof/>
                <w:webHidden/>
              </w:rPr>
              <w:fldChar w:fldCharType="end"/>
            </w:r>
          </w:hyperlink>
        </w:p>
        <w:p w14:paraId="5997CC1D" w14:textId="77777777" w:rsidR="00EC2E32" w:rsidRDefault="00EC2E32" w:rsidP="00EC2E32">
          <w:r>
            <w:fldChar w:fldCharType="end"/>
          </w:r>
        </w:p>
      </w:sdtContent>
    </w:sdt>
    <w:p w14:paraId="110FFD37" w14:textId="77777777" w:rsidR="00607279" w:rsidRDefault="00607279" w:rsidP="00EC2E32">
      <w:pPr>
        <w:pStyle w:val="Default"/>
        <w:jc w:val="both"/>
      </w:pPr>
      <w:r>
        <w:br w:type="page"/>
      </w:r>
    </w:p>
    <w:p w14:paraId="6B699379" w14:textId="77777777" w:rsidR="00EC2E32" w:rsidRDefault="00EC2E32" w:rsidP="00EC2E32">
      <w:pPr>
        <w:pStyle w:val="Default"/>
        <w:jc w:val="both"/>
      </w:pPr>
    </w:p>
    <w:p w14:paraId="1F2EDE53" w14:textId="473CAE3D" w:rsidR="00EC2E32" w:rsidRPr="00260E38" w:rsidRDefault="00EC2E32" w:rsidP="467B5BA0">
      <w:pPr>
        <w:jc w:val="both"/>
        <w:rPr>
          <w:rFonts w:asciiTheme="minorHAnsi" w:hAnsiTheme="minorHAnsi" w:cstheme="minorBidi"/>
        </w:rPr>
      </w:pPr>
      <w:r w:rsidRPr="467B5BA0">
        <w:rPr>
          <w:rFonts w:asciiTheme="minorHAnsi" w:hAnsiTheme="minorHAnsi" w:cstheme="minorBidi"/>
        </w:rPr>
        <w:t xml:space="preserve">Na osnovi 48. člena Zakona </w:t>
      </w:r>
      <w:r w:rsidRPr="467B5BA0">
        <w:rPr>
          <w:rStyle w:val="Krepko"/>
          <w:rFonts w:asciiTheme="minorHAnsi" w:hAnsiTheme="minorHAnsi" w:cstheme="minorBidi"/>
          <w:b w:val="0"/>
          <w:bCs w:val="0"/>
        </w:rPr>
        <w:t>o organizaciji in financiranju vzgoje in izobraževanja</w:t>
      </w:r>
      <w:r w:rsidRPr="467B5BA0">
        <w:rPr>
          <w:rStyle w:val="Krepko"/>
          <w:rFonts w:asciiTheme="minorHAnsi" w:hAnsiTheme="minorHAnsi" w:cstheme="minorBidi"/>
        </w:rPr>
        <w:t xml:space="preserve"> </w:t>
      </w:r>
      <w:r w:rsidRPr="467B5BA0">
        <w:rPr>
          <w:rFonts w:asciiTheme="minorHAnsi" w:hAnsiTheme="minorHAnsi" w:cstheme="minorBidi"/>
        </w:rPr>
        <w:t>(Ur. l. RS, št. 16/07-UPB5, 36/08, 58/09, popravka</w:t>
      </w:r>
      <w:r w:rsidR="00557770" w:rsidRPr="467B5BA0">
        <w:rPr>
          <w:rFonts w:asciiTheme="minorHAnsi" w:hAnsiTheme="minorHAnsi" w:cstheme="minorBidi"/>
        </w:rPr>
        <w:t>,</w:t>
      </w:r>
      <w:r w:rsidRPr="467B5BA0">
        <w:rPr>
          <w:rFonts w:asciiTheme="minorHAnsi" w:hAnsiTheme="minorHAnsi" w:cstheme="minorBidi"/>
        </w:rPr>
        <w:t xml:space="preserve"> št. 64/09, 65/09, 20/11, 40/12 ZUJF, 57/12-ZPCP-2D, 47/15 in 46/16</w:t>
      </w:r>
      <w:r w:rsidR="0036186E" w:rsidRPr="467B5BA0">
        <w:rPr>
          <w:rFonts w:asciiTheme="minorHAnsi" w:hAnsiTheme="minorHAnsi" w:cstheme="minorBidi"/>
        </w:rPr>
        <w:t xml:space="preserve">, </w:t>
      </w:r>
      <w:r w:rsidRPr="467B5BA0">
        <w:rPr>
          <w:rFonts w:asciiTheme="minorHAnsi" w:hAnsiTheme="minorHAnsi" w:cstheme="minorBidi"/>
        </w:rPr>
        <w:t>4</w:t>
      </w:r>
      <w:r w:rsidR="0036186E" w:rsidRPr="467B5BA0">
        <w:rPr>
          <w:rFonts w:asciiTheme="minorHAnsi" w:hAnsiTheme="minorHAnsi" w:cstheme="minorBidi"/>
        </w:rPr>
        <w:t>9</w:t>
      </w:r>
      <w:r w:rsidRPr="467B5BA0">
        <w:rPr>
          <w:rFonts w:asciiTheme="minorHAnsi" w:hAnsiTheme="minorHAnsi" w:cstheme="minorBidi"/>
        </w:rPr>
        <w:t>/16 pop. in 25/17-ZVaj) ter v skladu s 60.</w:t>
      </w:r>
      <w:r w:rsidR="00062EA7" w:rsidRPr="467B5BA0">
        <w:rPr>
          <w:rFonts w:asciiTheme="minorHAnsi" w:hAnsiTheme="minorHAnsi" w:cstheme="minorBidi"/>
        </w:rPr>
        <w:t xml:space="preserve"> </w:t>
      </w:r>
      <w:r w:rsidRPr="467B5BA0">
        <w:rPr>
          <w:rFonts w:asciiTheme="minorHAnsi" w:hAnsiTheme="minorHAnsi" w:cstheme="minorBidi"/>
        </w:rPr>
        <w:t>e členom Zakona o osnovni šoli (Ur. l. RS, št. 81/06 UPB3, 102/07, 107/10,  87/11, 40/12-ZUJF,</w:t>
      </w:r>
      <w:r w:rsidR="00062EA7" w:rsidRPr="467B5BA0">
        <w:rPr>
          <w:rFonts w:asciiTheme="minorHAnsi" w:hAnsiTheme="minorHAnsi" w:cstheme="minorBidi"/>
        </w:rPr>
        <w:t xml:space="preserve"> </w:t>
      </w:r>
      <w:r w:rsidRPr="467B5BA0">
        <w:rPr>
          <w:rFonts w:asciiTheme="minorHAnsi" w:hAnsiTheme="minorHAnsi" w:cstheme="minorBidi"/>
        </w:rPr>
        <w:t xml:space="preserve">63/13 in 46/16-ZOFVI-K; v nadaljevanju ZOsn) </w:t>
      </w:r>
      <w:r w:rsidRPr="467B5BA0">
        <w:rPr>
          <w:rFonts w:asciiTheme="minorHAnsi" w:hAnsiTheme="minorHAnsi" w:cstheme="minorBidi"/>
          <w:color w:val="0000CC"/>
        </w:rPr>
        <w:t>ter v povezavi z Vzgojnim načrtom</w:t>
      </w:r>
      <w:r w:rsidRPr="467B5BA0">
        <w:rPr>
          <w:rFonts w:asciiTheme="minorHAnsi" w:hAnsiTheme="minorHAnsi" w:cstheme="minorBidi"/>
        </w:rPr>
        <w:t xml:space="preserve"> Osnovne šole </w:t>
      </w:r>
      <w:r w:rsidR="0BA68E19" w:rsidRPr="467B5BA0">
        <w:rPr>
          <w:rFonts w:asciiTheme="minorHAnsi" w:hAnsiTheme="minorHAnsi" w:cstheme="minorBidi"/>
        </w:rPr>
        <w:t xml:space="preserve">Šenčur </w:t>
      </w:r>
      <w:r w:rsidRPr="467B5BA0">
        <w:rPr>
          <w:rFonts w:asciiTheme="minorHAnsi" w:hAnsiTheme="minorHAnsi" w:cstheme="minorBidi"/>
        </w:rPr>
        <w:t xml:space="preserve"> (sprejet dne __) je svet šole na predlog ravnatelj</w:t>
      </w:r>
      <w:r w:rsidR="00062EA7" w:rsidRPr="467B5BA0">
        <w:rPr>
          <w:rFonts w:asciiTheme="minorHAnsi" w:hAnsiTheme="minorHAnsi" w:cstheme="minorBidi"/>
        </w:rPr>
        <w:t>a na ____ redni seji dne ______</w:t>
      </w:r>
      <w:r w:rsidRPr="467B5BA0">
        <w:rPr>
          <w:rFonts w:asciiTheme="minorHAnsi" w:hAnsiTheme="minorHAnsi" w:cstheme="minorBidi"/>
        </w:rPr>
        <w:t xml:space="preserve"> sprejel </w:t>
      </w:r>
    </w:p>
    <w:p w14:paraId="3FE9F23F" w14:textId="77777777" w:rsidR="00EC2E32" w:rsidRPr="00260E38" w:rsidRDefault="00EC2E32" w:rsidP="00EC2E32">
      <w:pPr>
        <w:pStyle w:val="Naslovzakona"/>
        <w:spacing w:before="0"/>
        <w:rPr>
          <w:rFonts w:ascii="Arial Narrow" w:hAnsi="Arial Narrow"/>
          <w:sz w:val="20"/>
          <w:lang w:val="sl-SI"/>
        </w:rPr>
      </w:pPr>
    </w:p>
    <w:p w14:paraId="1F72F646" w14:textId="77777777" w:rsidR="00EC2E32" w:rsidRPr="000C4762" w:rsidRDefault="00EC2E32" w:rsidP="00EC2E32">
      <w:pPr>
        <w:pStyle w:val="Naslovzakona"/>
        <w:spacing w:before="0"/>
        <w:rPr>
          <w:rFonts w:ascii="Arial Narrow" w:hAnsi="Arial Narrow"/>
          <w:sz w:val="20"/>
          <w:lang w:val="sl-SI"/>
        </w:rPr>
      </w:pPr>
    </w:p>
    <w:p w14:paraId="34AC013E" w14:textId="77777777" w:rsidR="00EC2E32" w:rsidRPr="00AE583F" w:rsidRDefault="00EC2E32" w:rsidP="00EC2E32">
      <w:pPr>
        <w:pStyle w:val="Naslovzakona"/>
        <w:spacing w:before="0"/>
        <w:rPr>
          <w:rFonts w:asciiTheme="minorHAnsi" w:hAnsiTheme="minorHAnsi" w:cstheme="minorHAnsi"/>
          <w:szCs w:val="36"/>
          <w:lang w:val="sl-SI"/>
        </w:rPr>
      </w:pPr>
      <w:r w:rsidRPr="00AE583F">
        <w:rPr>
          <w:rFonts w:asciiTheme="minorHAnsi" w:hAnsiTheme="minorHAnsi" w:cstheme="minorHAnsi"/>
          <w:szCs w:val="36"/>
          <w:lang w:val="sl-SI"/>
        </w:rPr>
        <w:t xml:space="preserve">PRAVILA </w:t>
      </w:r>
    </w:p>
    <w:p w14:paraId="1B002C5A" w14:textId="77777777" w:rsidR="00EC2E32" w:rsidRDefault="00EC2E32" w:rsidP="00EC2E32">
      <w:pPr>
        <w:pStyle w:val="Naslovzakona"/>
        <w:spacing w:before="0"/>
        <w:rPr>
          <w:rFonts w:asciiTheme="minorHAnsi" w:hAnsiTheme="minorHAnsi" w:cstheme="minorHAnsi"/>
          <w:szCs w:val="36"/>
          <w:lang w:val="sl-SI"/>
        </w:rPr>
      </w:pPr>
      <w:r w:rsidRPr="00AE583F">
        <w:rPr>
          <w:rFonts w:asciiTheme="minorHAnsi" w:hAnsiTheme="minorHAnsi" w:cstheme="minorHAnsi"/>
          <w:szCs w:val="36"/>
          <w:lang w:val="sl-SI"/>
        </w:rPr>
        <w:t>ŠOLSKEGA REDA</w:t>
      </w:r>
    </w:p>
    <w:p w14:paraId="08CE6F91" w14:textId="77777777" w:rsidR="00EC2E32" w:rsidRDefault="00EC2E32" w:rsidP="00EC2E32">
      <w:pPr>
        <w:pStyle w:val="Naslovzakona"/>
        <w:spacing w:before="0"/>
        <w:rPr>
          <w:rFonts w:asciiTheme="minorHAnsi" w:hAnsiTheme="minorHAnsi" w:cstheme="minorHAnsi"/>
          <w:sz w:val="22"/>
          <w:szCs w:val="22"/>
          <w:lang w:val="sl-SI"/>
        </w:rPr>
      </w:pPr>
    </w:p>
    <w:p w14:paraId="109B363A" w14:textId="77777777" w:rsidR="00EC2E32" w:rsidRPr="00260E38" w:rsidRDefault="00EC2E32" w:rsidP="00EC2E32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0" w:name="_Toc501471105"/>
      <w:r w:rsidRPr="00260E38">
        <w:rPr>
          <w:rFonts w:asciiTheme="minorHAnsi" w:hAnsiTheme="minorHAnsi" w:cstheme="minorHAnsi"/>
          <w:sz w:val="22"/>
          <w:szCs w:val="22"/>
        </w:rPr>
        <w:t>UVOD</w:t>
      </w:r>
      <w:bookmarkEnd w:id="0"/>
      <w:r w:rsidRPr="00260E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69EC8F" w14:textId="77777777" w:rsidR="00EC2E32" w:rsidRPr="00260E38" w:rsidRDefault="00EC2E32" w:rsidP="00EC2E32">
      <w:pPr>
        <w:numPr>
          <w:ilvl w:val="0"/>
          <w:numId w:val="3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265C4EF1" w14:textId="77777777" w:rsidR="00EC2E32" w:rsidRPr="00260E38" w:rsidRDefault="00EC2E32" w:rsidP="00EC2E3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(namen pravil)</w:t>
      </w:r>
    </w:p>
    <w:p w14:paraId="61CDCEAD" w14:textId="77777777" w:rsidR="00EC2E32" w:rsidRPr="00260E38" w:rsidRDefault="00EC2E32" w:rsidP="00EC2E32">
      <w:pPr>
        <w:pStyle w:val="rtejustify"/>
        <w:rPr>
          <w:rFonts w:asciiTheme="minorHAnsi" w:hAnsiTheme="minorHAnsi" w:cstheme="minorHAnsi"/>
          <w:sz w:val="22"/>
          <w:szCs w:val="22"/>
        </w:rPr>
      </w:pPr>
    </w:p>
    <w:p w14:paraId="20D76F8B" w14:textId="77777777" w:rsidR="00EC2E32" w:rsidRPr="00260E38" w:rsidRDefault="00EC2E32" w:rsidP="00EC2E32">
      <w:pPr>
        <w:pStyle w:val="rtejustify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Pravila šolskega reda so sprejeta na osnovi vzgojnega načrta šol</w:t>
      </w:r>
      <w:r w:rsidR="00062EA7">
        <w:rPr>
          <w:rFonts w:asciiTheme="minorHAnsi" w:hAnsiTheme="minorHAnsi" w:cstheme="minorHAnsi"/>
          <w:sz w:val="22"/>
          <w:szCs w:val="22"/>
        </w:rPr>
        <w:t>e,</w:t>
      </w:r>
      <w:r w:rsidRPr="00260E38">
        <w:rPr>
          <w:rFonts w:asciiTheme="minorHAnsi" w:hAnsiTheme="minorHAnsi" w:cstheme="minorHAnsi"/>
          <w:sz w:val="22"/>
          <w:szCs w:val="22"/>
        </w:rPr>
        <w:t xml:space="preserve"> s katerimi šola opredeli:</w:t>
      </w:r>
    </w:p>
    <w:p w14:paraId="3F509801" w14:textId="77777777" w:rsidR="00EC2E32" w:rsidRPr="00260E38" w:rsidRDefault="00EC2E32" w:rsidP="00EC2E32">
      <w:pPr>
        <w:pStyle w:val="rtejustify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dolžnosti in odgovornosti učencev, </w:t>
      </w:r>
    </w:p>
    <w:p w14:paraId="1F03642A" w14:textId="77777777" w:rsidR="00EC2E32" w:rsidRPr="00260E38" w:rsidRDefault="00EC2E32" w:rsidP="00EC2E32">
      <w:pPr>
        <w:pStyle w:val="rtejustify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načine zagotavljanja varnosti, </w:t>
      </w:r>
    </w:p>
    <w:p w14:paraId="5A8636DD" w14:textId="77777777" w:rsidR="00EC2E32" w:rsidRPr="00260E38" w:rsidRDefault="00EC2E32" w:rsidP="00EC2E32">
      <w:pPr>
        <w:pStyle w:val="p"/>
        <w:numPr>
          <w:ilvl w:val="0"/>
          <w:numId w:val="30"/>
        </w:numPr>
        <w:spacing w:before="67" w:after="17"/>
        <w:ind w:right="17"/>
        <w:jc w:val="left"/>
        <w:rPr>
          <w:rFonts w:asciiTheme="minorHAnsi" w:hAnsiTheme="minorHAnsi" w:cstheme="minorHAnsi"/>
          <w:color w:val="auto"/>
        </w:rPr>
      </w:pPr>
      <w:r w:rsidRPr="00260E38">
        <w:rPr>
          <w:rFonts w:asciiTheme="minorHAnsi" w:hAnsiTheme="minorHAnsi" w:cstheme="minorHAnsi"/>
          <w:color w:val="auto"/>
        </w:rPr>
        <w:t xml:space="preserve">pravila obnašanja in ravnanja, </w:t>
      </w:r>
    </w:p>
    <w:p w14:paraId="1F4AD2B5" w14:textId="77777777" w:rsidR="00EC2E32" w:rsidRPr="00260E38" w:rsidRDefault="00EC2E32" w:rsidP="00EC2E32">
      <w:pPr>
        <w:pStyle w:val="rtejustify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vzgojne ukrepe za posamezne kršitve pravil, </w:t>
      </w:r>
    </w:p>
    <w:p w14:paraId="0685E255" w14:textId="77777777" w:rsidR="00EC2E32" w:rsidRPr="00260E38" w:rsidRDefault="00EC2E32" w:rsidP="00EC2E32">
      <w:pPr>
        <w:pStyle w:val="rtejustify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organiziranost učencev, </w:t>
      </w:r>
    </w:p>
    <w:p w14:paraId="4BA54377" w14:textId="77777777" w:rsidR="00EC2E32" w:rsidRPr="00260E38" w:rsidRDefault="00EC2E32" w:rsidP="00EC2E32">
      <w:pPr>
        <w:pStyle w:val="rtejustify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opravičevanje</w:t>
      </w:r>
      <w:r w:rsidR="00062EA7">
        <w:rPr>
          <w:rFonts w:asciiTheme="minorHAnsi" w:hAnsiTheme="minorHAnsi" w:cstheme="minorHAnsi"/>
          <w:sz w:val="22"/>
          <w:szCs w:val="22"/>
        </w:rPr>
        <w:t xml:space="preserve"> odsotnosti,</w:t>
      </w:r>
    </w:p>
    <w:p w14:paraId="74107E83" w14:textId="77777777" w:rsidR="00EC2E32" w:rsidRPr="00260E38" w:rsidRDefault="00EC2E32" w:rsidP="00EC2E32">
      <w:pPr>
        <w:pStyle w:val="rtejustify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sodelovanje pri zagotavljanju zdravstvenega varstva učencev. </w:t>
      </w:r>
    </w:p>
    <w:p w14:paraId="6BB9E253" w14:textId="77777777" w:rsidR="00EC2E32" w:rsidRPr="00260E38" w:rsidRDefault="00EC2E32" w:rsidP="00EC2E32">
      <w:pPr>
        <w:pStyle w:val="rtejustify"/>
        <w:rPr>
          <w:rFonts w:asciiTheme="minorHAnsi" w:hAnsiTheme="minorHAnsi" w:cstheme="minorHAnsi"/>
          <w:sz w:val="22"/>
          <w:szCs w:val="22"/>
        </w:rPr>
      </w:pPr>
    </w:p>
    <w:p w14:paraId="21F942AB" w14:textId="77777777" w:rsidR="00EC2E32" w:rsidRPr="00260E38" w:rsidRDefault="00EC2E32" w:rsidP="00EC2E32">
      <w:pPr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Ta pravila se smiselno uporabljajo tudi za učence s posebnimi potrebami, če z vzgojnim oziroma izobraževalnim programom ni drugače določeno.</w:t>
      </w:r>
    </w:p>
    <w:p w14:paraId="23DE523C" w14:textId="77777777" w:rsidR="00EC2E32" w:rsidRPr="00260E38" w:rsidRDefault="00EC2E32" w:rsidP="00EC2E32">
      <w:pPr>
        <w:pStyle w:val="rtejustify"/>
        <w:rPr>
          <w:rFonts w:asciiTheme="minorHAnsi" w:hAnsiTheme="minorHAnsi" w:cstheme="minorHAnsi"/>
          <w:sz w:val="22"/>
          <w:szCs w:val="22"/>
        </w:rPr>
      </w:pPr>
    </w:p>
    <w:p w14:paraId="3D0D4F4B" w14:textId="77777777" w:rsidR="00EC2E32" w:rsidRPr="00260E38" w:rsidRDefault="00EC2E32" w:rsidP="00EC2E32">
      <w:pPr>
        <w:pStyle w:val="rtejustify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Vzgojne ukrepe šola izvede, kadar učenec krši dolžnosti, določene z zakonom ter drugimi predpisi in akti šole. Z vzgojnimi ukrepi ni mogoče omejiti pravic, ki jih učencem zagotavljajo veljavni predpisi. </w:t>
      </w:r>
    </w:p>
    <w:p w14:paraId="105AB811" w14:textId="77777777" w:rsidR="00EC2E32" w:rsidRPr="00260E38" w:rsidRDefault="00EC2E32" w:rsidP="00EC2E32">
      <w:pPr>
        <w:pStyle w:val="Naslov1"/>
        <w:rPr>
          <w:rFonts w:asciiTheme="minorHAnsi" w:hAnsiTheme="minorHAnsi" w:cstheme="minorHAnsi"/>
          <w:sz w:val="24"/>
          <w:szCs w:val="24"/>
          <w:lang w:val="sl-SI"/>
        </w:rPr>
      </w:pPr>
      <w:bookmarkStart w:id="1" w:name="_Toc501471106"/>
      <w:bookmarkStart w:id="2" w:name="_Toc332274005"/>
      <w:r w:rsidRPr="00260E38">
        <w:rPr>
          <w:rFonts w:asciiTheme="minorHAnsi" w:hAnsiTheme="minorHAnsi" w:cstheme="minorHAnsi"/>
          <w:sz w:val="24"/>
          <w:szCs w:val="24"/>
          <w:lang w:val="sl-SI"/>
        </w:rPr>
        <w:t>DOLŽNOSTI IN ODGOVORNOSTI</w:t>
      </w:r>
      <w:bookmarkEnd w:id="1"/>
      <w:r w:rsidRPr="00260E38">
        <w:rPr>
          <w:rFonts w:asciiTheme="minorHAnsi" w:hAnsiTheme="minorHAnsi" w:cstheme="minorHAnsi"/>
          <w:sz w:val="24"/>
          <w:szCs w:val="24"/>
          <w:lang w:val="sl-SI"/>
        </w:rPr>
        <w:t xml:space="preserve"> </w:t>
      </w:r>
      <w:bookmarkEnd w:id="2"/>
      <w:r w:rsidRPr="00260E38">
        <w:rPr>
          <w:rFonts w:asciiTheme="minorHAnsi" w:hAnsiTheme="minorHAnsi" w:cstheme="minorHAnsi"/>
          <w:sz w:val="24"/>
          <w:szCs w:val="24"/>
          <w:lang w:val="sl-SI"/>
        </w:rPr>
        <w:t xml:space="preserve"> </w:t>
      </w:r>
    </w:p>
    <w:p w14:paraId="638D6520" w14:textId="77777777" w:rsidR="00EC2E32" w:rsidRPr="00260E38" w:rsidRDefault="00EC2E32" w:rsidP="00EC2E32">
      <w:pPr>
        <w:numPr>
          <w:ilvl w:val="0"/>
          <w:numId w:val="3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3CF9EECF" w14:textId="77777777" w:rsidR="00EC2E32" w:rsidRPr="00260E38" w:rsidRDefault="00EC2E32" w:rsidP="00EC2E3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(dolžnost, odgovornost učenca)</w:t>
      </w:r>
      <w:bookmarkStart w:id="3" w:name="_Toc501470367"/>
    </w:p>
    <w:p w14:paraId="2EDAAED7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Učenec je dolž</w:t>
      </w:r>
      <w:r w:rsidR="00E44A0D">
        <w:rPr>
          <w:rFonts w:asciiTheme="minorHAnsi" w:hAnsiTheme="minorHAnsi" w:cstheme="minorHAnsi"/>
          <w:b/>
          <w:sz w:val="22"/>
          <w:szCs w:val="22"/>
        </w:rPr>
        <w:t>a</w:t>
      </w:r>
      <w:r w:rsidRPr="00260E38">
        <w:rPr>
          <w:rFonts w:asciiTheme="minorHAnsi" w:hAnsiTheme="minorHAnsi" w:cstheme="minorHAnsi"/>
          <w:b/>
          <w:sz w:val="22"/>
          <w:szCs w:val="22"/>
        </w:rPr>
        <w:t>n, da:</w:t>
      </w:r>
      <w:bookmarkEnd w:id="3"/>
    </w:p>
    <w:p w14:paraId="012007DC" w14:textId="77777777" w:rsidR="00EC2E32" w:rsidRPr="00260E38" w:rsidRDefault="00EC2E32" w:rsidP="00EC2E32">
      <w:pPr>
        <w:pStyle w:val="Odstavekseznama0"/>
        <w:numPr>
          <w:ilvl w:val="0"/>
          <w:numId w:val="28"/>
        </w:numPr>
        <w:rPr>
          <w:rFonts w:asciiTheme="minorHAnsi" w:hAnsiTheme="minorHAnsi" w:cstheme="minorHAnsi"/>
        </w:rPr>
      </w:pPr>
      <w:r w:rsidRPr="00260E38">
        <w:rPr>
          <w:rFonts w:asciiTheme="minorHAnsi" w:hAnsiTheme="minorHAnsi" w:cstheme="minorHAnsi"/>
        </w:rPr>
        <w:t>redno in točno obiskuje pouk in druge vzgojno-izobraževalne deja</w:t>
      </w:r>
      <w:r w:rsidR="00E44A0D">
        <w:rPr>
          <w:rFonts w:asciiTheme="minorHAnsi" w:hAnsiTheme="minorHAnsi" w:cstheme="minorHAnsi"/>
        </w:rPr>
        <w:t>vnosti in izpolnjuje obveznosti;</w:t>
      </w:r>
    </w:p>
    <w:p w14:paraId="4D1F76FA" w14:textId="77777777" w:rsidR="00EC2E32" w:rsidRPr="00607279" w:rsidRDefault="00EC2E32" w:rsidP="00EC2E32">
      <w:pPr>
        <w:pStyle w:val="Odstavekseznama0"/>
        <w:numPr>
          <w:ilvl w:val="0"/>
          <w:numId w:val="28"/>
        </w:numPr>
        <w:rPr>
          <w:rFonts w:asciiTheme="minorHAnsi" w:hAnsiTheme="minorHAnsi" w:cstheme="minorHAnsi"/>
        </w:rPr>
      </w:pPr>
      <w:r w:rsidRPr="00607279">
        <w:rPr>
          <w:rFonts w:asciiTheme="minorHAnsi" w:hAnsiTheme="minorHAnsi" w:cstheme="minorHAnsi"/>
        </w:rPr>
        <w:t>spoštuje prav</w:t>
      </w:r>
      <w:r w:rsidR="00E44A0D" w:rsidRPr="00607279">
        <w:rPr>
          <w:rFonts w:asciiTheme="minorHAnsi" w:hAnsiTheme="minorHAnsi" w:cstheme="minorHAnsi"/>
        </w:rPr>
        <w:t>ila šolskega reda in hišnega reda;</w:t>
      </w:r>
    </w:p>
    <w:p w14:paraId="1DAA2DA8" w14:textId="77777777" w:rsidR="00EC2E32" w:rsidRPr="00260E38" w:rsidRDefault="00EC2E32" w:rsidP="00EC2E32">
      <w:pPr>
        <w:pStyle w:val="Odstavekseznama0"/>
        <w:numPr>
          <w:ilvl w:val="0"/>
          <w:numId w:val="28"/>
        </w:numPr>
        <w:rPr>
          <w:rFonts w:asciiTheme="minorHAnsi" w:hAnsiTheme="minorHAnsi" w:cstheme="minorHAnsi"/>
        </w:rPr>
      </w:pPr>
      <w:r w:rsidRPr="00260E38">
        <w:rPr>
          <w:rFonts w:asciiTheme="minorHAnsi" w:hAnsiTheme="minorHAnsi" w:cstheme="minorHAnsi"/>
        </w:rPr>
        <w:t>varuje in odgovorno ravna s premoženjem šole ter lastnino součencev, zapos</w:t>
      </w:r>
      <w:r w:rsidR="00E44A0D">
        <w:rPr>
          <w:rFonts w:asciiTheme="minorHAnsi" w:hAnsiTheme="minorHAnsi" w:cstheme="minorHAnsi"/>
        </w:rPr>
        <w:t>lenih in zunan</w:t>
      </w:r>
      <w:r w:rsidR="002B2BAE">
        <w:rPr>
          <w:rFonts w:asciiTheme="minorHAnsi" w:hAnsiTheme="minorHAnsi" w:cstheme="minorHAnsi"/>
        </w:rPr>
        <w:t>j</w:t>
      </w:r>
      <w:r w:rsidR="00E44A0D">
        <w:rPr>
          <w:rFonts w:asciiTheme="minorHAnsi" w:hAnsiTheme="minorHAnsi" w:cstheme="minorHAnsi"/>
        </w:rPr>
        <w:t>ih delavcev šole;</w:t>
      </w:r>
    </w:p>
    <w:p w14:paraId="74E7631D" w14:textId="77777777" w:rsidR="00EC2E32" w:rsidRPr="00260E38" w:rsidRDefault="00EC2E32" w:rsidP="00EC2E32">
      <w:pPr>
        <w:pStyle w:val="Odstavekseznama0"/>
        <w:numPr>
          <w:ilvl w:val="0"/>
          <w:numId w:val="28"/>
        </w:numPr>
        <w:rPr>
          <w:rFonts w:asciiTheme="minorHAnsi" w:hAnsiTheme="minorHAnsi" w:cstheme="minorHAnsi"/>
        </w:rPr>
      </w:pPr>
      <w:r w:rsidRPr="00260E38">
        <w:rPr>
          <w:rFonts w:asciiTheme="minorHAnsi" w:hAnsiTheme="minorHAnsi" w:cstheme="minorHAnsi"/>
        </w:rPr>
        <w:t>sodeluje pri</w:t>
      </w:r>
      <w:r w:rsidR="00E44A0D">
        <w:rPr>
          <w:rFonts w:asciiTheme="minorHAnsi" w:hAnsiTheme="minorHAnsi" w:cstheme="minorHAnsi"/>
        </w:rPr>
        <w:t xml:space="preserve"> dogovorjenih oblikah dežurstva;</w:t>
      </w:r>
    </w:p>
    <w:p w14:paraId="389762FE" w14:textId="77777777" w:rsidR="00EC2E32" w:rsidRPr="00260E38" w:rsidRDefault="00EC2E32" w:rsidP="00EC2E32">
      <w:pPr>
        <w:pStyle w:val="Odstavekseznama0"/>
        <w:numPr>
          <w:ilvl w:val="0"/>
          <w:numId w:val="28"/>
        </w:numPr>
        <w:rPr>
          <w:rFonts w:asciiTheme="minorHAnsi" w:hAnsiTheme="minorHAnsi" w:cstheme="minorHAnsi"/>
        </w:rPr>
      </w:pPr>
      <w:r w:rsidRPr="00260E38">
        <w:rPr>
          <w:rFonts w:asciiTheme="minorHAnsi" w:hAnsiTheme="minorHAnsi" w:cstheme="minorHAnsi"/>
        </w:rPr>
        <w:t>sodeluje pri urejanju šole in šolske okolice te</w:t>
      </w:r>
      <w:r w:rsidR="00E44A0D">
        <w:rPr>
          <w:rFonts w:asciiTheme="minorHAnsi" w:hAnsiTheme="minorHAnsi" w:cstheme="minorHAnsi"/>
        </w:rPr>
        <w:t>r ima spoštljiv odnos do narave;</w:t>
      </w:r>
    </w:p>
    <w:p w14:paraId="4E0289D9" w14:textId="77777777" w:rsidR="00EC2E32" w:rsidRPr="00260E38" w:rsidRDefault="00EC2E32" w:rsidP="00EC2E32">
      <w:pPr>
        <w:pStyle w:val="Odstavekseznama0"/>
        <w:numPr>
          <w:ilvl w:val="0"/>
          <w:numId w:val="28"/>
        </w:numPr>
        <w:rPr>
          <w:rFonts w:asciiTheme="minorHAnsi" w:hAnsiTheme="minorHAnsi" w:cstheme="minorHAnsi"/>
        </w:rPr>
      </w:pPr>
      <w:r w:rsidRPr="00260E38">
        <w:rPr>
          <w:rFonts w:asciiTheme="minorHAnsi" w:hAnsiTheme="minorHAnsi" w:cstheme="minorHAnsi"/>
        </w:rPr>
        <w:t>ima spoštljiv in strpen odnos do individualnosti, etnične pripadnost</w:t>
      </w:r>
      <w:r w:rsidR="00E44A0D">
        <w:rPr>
          <w:rFonts w:asciiTheme="minorHAnsi" w:hAnsiTheme="minorHAnsi" w:cstheme="minorHAnsi"/>
        </w:rPr>
        <w:t>i, veroizpovedi, rase in spola;</w:t>
      </w:r>
    </w:p>
    <w:p w14:paraId="669EC501" w14:textId="77777777" w:rsidR="00EC2E32" w:rsidRPr="00260E38" w:rsidRDefault="00EC2E32" w:rsidP="00EC2E32">
      <w:pPr>
        <w:pStyle w:val="Odstavekseznama0"/>
        <w:numPr>
          <w:ilvl w:val="0"/>
          <w:numId w:val="28"/>
        </w:numPr>
        <w:rPr>
          <w:rFonts w:asciiTheme="minorHAnsi" w:hAnsiTheme="minorHAnsi" w:cstheme="minorHAnsi"/>
        </w:rPr>
      </w:pPr>
      <w:r w:rsidRPr="00260E38">
        <w:rPr>
          <w:rFonts w:asciiTheme="minorHAnsi" w:hAnsiTheme="minorHAnsi" w:cstheme="minorHAnsi"/>
        </w:rPr>
        <w:t>ne ovira in mot</w:t>
      </w:r>
      <w:r w:rsidR="00E44A0D">
        <w:rPr>
          <w:rFonts w:asciiTheme="minorHAnsi" w:hAnsiTheme="minorHAnsi" w:cstheme="minorHAnsi"/>
        </w:rPr>
        <w:t>i učencev in učiteljev pri delu;</w:t>
      </w:r>
    </w:p>
    <w:p w14:paraId="6126C16A" w14:textId="77777777" w:rsidR="00EC2E32" w:rsidRPr="00260E38" w:rsidRDefault="00062EA7" w:rsidP="00EC2E32">
      <w:pPr>
        <w:pStyle w:val="Odstavekseznama0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</w:t>
      </w:r>
      <w:r w:rsidR="00EC2E32" w:rsidRPr="00260E38">
        <w:rPr>
          <w:rFonts w:asciiTheme="minorHAnsi" w:hAnsiTheme="minorHAnsi" w:cstheme="minorHAnsi"/>
        </w:rPr>
        <w:t>v šoli in zuna</w:t>
      </w:r>
      <w:r w:rsidR="00E44A0D">
        <w:rPr>
          <w:rFonts w:asciiTheme="minorHAnsi" w:hAnsiTheme="minorHAnsi" w:cstheme="minorHAnsi"/>
        </w:rPr>
        <w:t>j nje spoštljivo vede do drugih;</w:t>
      </w:r>
    </w:p>
    <w:p w14:paraId="4EF31DE1" w14:textId="77777777" w:rsidR="00EC2E32" w:rsidRPr="00260E38" w:rsidRDefault="00EC2E32" w:rsidP="00EC2E32">
      <w:pPr>
        <w:pStyle w:val="Odstavekseznama0"/>
        <w:numPr>
          <w:ilvl w:val="0"/>
          <w:numId w:val="28"/>
        </w:numPr>
        <w:rPr>
          <w:rFonts w:asciiTheme="minorHAnsi" w:hAnsiTheme="minorHAnsi" w:cstheme="minorHAnsi"/>
        </w:rPr>
      </w:pPr>
      <w:r w:rsidRPr="00260E38">
        <w:rPr>
          <w:rFonts w:asciiTheme="minorHAnsi" w:hAnsiTheme="minorHAnsi" w:cstheme="minorHAnsi"/>
        </w:rPr>
        <w:t>v primeru lastne ogroženosti ali ogrože</w:t>
      </w:r>
      <w:r w:rsidR="00062EA7">
        <w:rPr>
          <w:rFonts w:asciiTheme="minorHAnsi" w:hAnsiTheme="minorHAnsi" w:cstheme="minorHAnsi"/>
        </w:rPr>
        <w:t>nosti drugega takoj</w:t>
      </w:r>
      <w:r w:rsidR="00E44A0D">
        <w:rPr>
          <w:rFonts w:asciiTheme="minorHAnsi" w:hAnsiTheme="minorHAnsi" w:cstheme="minorHAnsi"/>
        </w:rPr>
        <w:t xml:space="preserve"> obvesti strokovne delavce šole;</w:t>
      </w:r>
    </w:p>
    <w:p w14:paraId="283F8409" w14:textId="77777777" w:rsidR="00EC2E32" w:rsidRPr="00260E38" w:rsidRDefault="00EC2E32" w:rsidP="00EC2E32">
      <w:pPr>
        <w:pStyle w:val="rtejustify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lastRenderedPageBreak/>
        <w:t>izpolnjuje obveznosti iz dogovora o prilagoditvi šolskih obveznosti med šolo in starši, če mu je dodeljen status</w:t>
      </w:r>
      <w:r w:rsidR="00E44A0D">
        <w:rPr>
          <w:rFonts w:asciiTheme="minorHAnsi" w:hAnsiTheme="minorHAnsi" w:cstheme="minorHAnsi"/>
          <w:sz w:val="22"/>
          <w:szCs w:val="22"/>
        </w:rPr>
        <w:t xml:space="preserve"> športnika ali mladega umetnika;</w:t>
      </w:r>
    </w:p>
    <w:p w14:paraId="3ECB7477" w14:textId="77777777" w:rsidR="00EC2E32" w:rsidRPr="00260E38" w:rsidRDefault="00E44A0D" w:rsidP="00EC2E32">
      <w:pPr>
        <w:pStyle w:val="rtejustify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 ovira</w:t>
      </w:r>
      <w:r w:rsidR="00EC2E32" w:rsidRPr="00260E38">
        <w:rPr>
          <w:rFonts w:asciiTheme="minorHAnsi" w:hAnsiTheme="minorHAnsi" w:cstheme="minorHAnsi"/>
          <w:sz w:val="22"/>
          <w:szCs w:val="22"/>
        </w:rPr>
        <w:t xml:space="preserve"> vzgojno-izobraževalnega dela in ima primeren odnos,</w:t>
      </w:r>
      <w:r>
        <w:rPr>
          <w:rFonts w:asciiTheme="minorHAnsi" w:hAnsiTheme="minorHAnsi" w:cstheme="minorHAnsi"/>
          <w:sz w:val="22"/>
          <w:szCs w:val="22"/>
        </w:rPr>
        <w:t xml:space="preserve"> če ima podaljšan status učenca;</w:t>
      </w:r>
    </w:p>
    <w:p w14:paraId="502DEBDB" w14:textId="77777777" w:rsidR="00EC2E32" w:rsidRPr="00260E38" w:rsidRDefault="00EC2E32" w:rsidP="00EC2E32">
      <w:pPr>
        <w:pStyle w:val="Navadensplet"/>
        <w:numPr>
          <w:ilvl w:val="0"/>
          <w:numId w:val="2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spoštuje  pravila šolske prehrane in pravočasno odjavlja posamezni obrok</w:t>
      </w:r>
      <w:r w:rsidR="002B2BAE">
        <w:rPr>
          <w:rFonts w:asciiTheme="minorHAnsi" w:hAnsiTheme="minorHAnsi" w:cstheme="minorHAnsi"/>
          <w:sz w:val="22"/>
          <w:szCs w:val="22"/>
        </w:rPr>
        <w:t>.</w:t>
      </w:r>
    </w:p>
    <w:p w14:paraId="5EB0F8B6" w14:textId="77777777" w:rsidR="00EC2E32" w:rsidRPr="00260E38" w:rsidRDefault="00EC2E32" w:rsidP="00EC2E32">
      <w:pPr>
        <w:pStyle w:val="Navadensple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0E38">
        <w:rPr>
          <w:rStyle w:val="Krepko"/>
          <w:rFonts w:asciiTheme="minorHAnsi" w:hAnsiTheme="minorHAnsi" w:cstheme="minorHAnsi"/>
          <w:b w:val="0"/>
          <w:sz w:val="22"/>
          <w:szCs w:val="22"/>
        </w:rPr>
        <w:t xml:space="preserve">O kršitvah dolžnosti učenca se odloča po določbah zakona, </w:t>
      </w:r>
      <w:r w:rsidRPr="00260E38">
        <w:rPr>
          <w:rFonts w:asciiTheme="minorHAnsi" w:hAnsiTheme="minorHAnsi" w:cstheme="minorHAnsi"/>
          <w:sz w:val="22"/>
          <w:szCs w:val="22"/>
        </w:rPr>
        <w:t>ki ureja splošni upravni postopek.</w:t>
      </w:r>
    </w:p>
    <w:p w14:paraId="14983420" w14:textId="77777777" w:rsidR="00EC2E32" w:rsidRPr="00260E38" w:rsidRDefault="00EC2E32" w:rsidP="00EC2E32">
      <w:pPr>
        <w:pStyle w:val="Naslov1"/>
        <w:numPr>
          <w:ilvl w:val="0"/>
          <w:numId w:val="0"/>
        </w:numPr>
        <w:spacing w:before="240" w:after="0"/>
        <w:ind w:left="360" w:hanging="360"/>
        <w:rPr>
          <w:rFonts w:asciiTheme="minorHAnsi" w:hAnsiTheme="minorHAnsi" w:cstheme="minorHAnsi"/>
          <w:b w:val="0"/>
          <w:sz w:val="22"/>
          <w:szCs w:val="22"/>
          <w:lang w:val="sl-SI"/>
        </w:rPr>
      </w:pPr>
      <w:bookmarkStart w:id="4" w:name="_Toc501470368"/>
      <w:bookmarkStart w:id="5" w:name="_Toc501471107"/>
      <w:r w:rsidRPr="00260E38">
        <w:rPr>
          <w:rFonts w:asciiTheme="minorHAnsi" w:hAnsiTheme="minorHAnsi" w:cstheme="minorHAnsi"/>
          <w:b w:val="0"/>
          <w:sz w:val="22"/>
          <w:szCs w:val="22"/>
          <w:lang w:val="sl-SI"/>
        </w:rPr>
        <w:t>Učenec  je odgovoren, da:</w:t>
      </w:r>
      <w:bookmarkEnd w:id="4"/>
      <w:bookmarkEnd w:id="5"/>
    </w:p>
    <w:p w14:paraId="5B308FBF" w14:textId="77777777" w:rsidR="00EC2E32" w:rsidRPr="00260E38" w:rsidRDefault="00E44A0D" w:rsidP="00EC2E32">
      <w:pPr>
        <w:pStyle w:val="Odstavekseznama0"/>
        <w:numPr>
          <w:ilvl w:val="0"/>
          <w:numId w:val="29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izpolnjuje osnovnošolske obveznosti;</w:t>
      </w:r>
    </w:p>
    <w:p w14:paraId="17DBFD52" w14:textId="77777777" w:rsidR="00EC2E32" w:rsidRPr="00260E38" w:rsidRDefault="00EC2E32" w:rsidP="00EC2E32">
      <w:pPr>
        <w:pStyle w:val="Odstavekseznama0"/>
        <w:numPr>
          <w:ilvl w:val="0"/>
          <w:numId w:val="29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0E38">
        <w:rPr>
          <w:rFonts w:asciiTheme="minorHAnsi" w:hAnsiTheme="minorHAnsi" w:cstheme="minorHAnsi"/>
        </w:rPr>
        <w:t>se uči spreje</w:t>
      </w:r>
      <w:r w:rsidR="00E44A0D">
        <w:rPr>
          <w:rFonts w:asciiTheme="minorHAnsi" w:hAnsiTheme="minorHAnsi" w:cstheme="minorHAnsi"/>
        </w:rPr>
        <w:t>mati dolžnosti in odgovornosti;</w:t>
      </w:r>
    </w:p>
    <w:p w14:paraId="02E89862" w14:textId="77777777" w:rsidR="00EC2E32" w:rsidRPr="00260E38" w:rsidRDefault="00EC2E32" w:rsidP="00EC2E32">
      <w:pPr>
        <w:pStyle w:val="Odstavekseznama0"/>
        <w:numPr>
          <w:ilvl w:val="0"/>
          <w:numId w:val="29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0E38">
        <w:rPr>
          <w:rFonts w:asciiTheme="minorHAnsi" w:hAnsiTheme="minorHAnsi" w:cstheme="minorHAnsi"/>
        </w:rPr>
        <w:t>razvija pozitivne lastnosti in oblikuje dobro samopodobo</w:t>
      </w:r>
      <w:r w:rsidR="00E44A0D">
        <w:rPr>
          <w:rFonts w:asciiTheme="minorHAnsi" w:hAnsiTheme="minorHAnsi" w:cstheme="minorHAnsi"/>
        </w:rPr>
        <w:t>;</w:t>
      </w:r>
    </w:p>
    <w:p w14:paraId="3B2A9EAF" w14:textId="77777777" w:rsidR="00EC2E32" w:rsidRPr="00260E38" w:rsidRDefault="00EC2E32" w:rsidP="00EC2E32">
      <w:pPr>
        <w:pStyle w:val="Odstavekseznama0"/>
        <w:numPr>
          <w:ilvl w:val="0"/>
          <w:numId w:val="29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0E38">
        <w:rPr>
          <w:rFonts w:asciiTheme="minorHAnsi" w:hAnsiTheme="minorHAnsi" w:cstheme="minorHAnsi"/>
        </w:rPr>
        <w:t>v šoli in zunaj nje skr</w:t>
      </w:r>
      <w:r w:rsidR="00E44A0D">
        <w:rPr>
          <w:rFonts w:asciiTheme="minorHAnsi" w:hAnsiTheme="minorHAnsi" w:cstheme="minorHAnsi"/>
        </w:rPr>
        <w:t>bi za lastno zdravje in varnost;</w:t>
      </w:r>
    </w:p>
    <w:p w14:paraId="133A6937" w14:textId="77777777" w:rsidR="00EC2E32" w:rsidRPr="00260E38" w:rsidRDefault="00EC2E32" w:rsidP="00EC2E32">
      <w:pPr>
        <w:pStyle w:val="Odstavekseznama0"/>
        <w:numPr>
          <w:ilvl w:val="0"/>
          <w:numId w:val="29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0E38">
        <w:rPr>
          <w:rFonts w:asciiTheme="minorHAnsi" w:hAnsiTheme="minorHAnsi" w:cstheme="minorHAnsi"/>
        </w:rPr>
        <w:t xml:space="preserve">ne ogroža </w:t>
      </w:r>
      <w:r w:rsidR="0028549D">
        <w:rPr>
          <w:rFonts w:asciiTheme="minorHAnsi" w:hAnsiTheme="minorHAnsi" w:cstheme="minorHAnsi"/>
        </w:rPr>
        <w:t xml:space="preserve">lastnega </w:t>
      </w:r>
      <w:r w:rsidRPr="00260E38">
        <w:rPr>
          <w:rFonts w:asciiTheme="minorHAnsi" w:hAnsiTheme="minorHAnsi" w:cstheme="minorHAnsi"/>
        </w:rPr>
        <w:t>zdravja</w:t>
      </w:r>
      <w:r w:rsidR="0028549D">
        <w:rPr>
          <w:rFonts w:asciiTheme="minorHAnsi" w:hAnsiTheme="minorHAnsi" w:cstheme="minorHAnsi"/>
        </w:rPr>
        <w:t xml:space="preserve"> ter zdravja, </w:t>
      </w:r>
      <w:r w:rsidRPr="00260E38">
        <w:rPr>
          <w:rFonts w:asciiTheme="minorHAnsi" w:hAnsiTheme="minorHAnsi" w:cstheme="minorHAnsi"/>
        </w:rPr>
        <w:t xml:space="preserve">varnosti </w:t>
      </w:r>
      <w:r w:rsidR="0028549D">
        <w:rPr>
          <w:rFonts w:asciiTheme="minorHAnsi" w:hAnsiTheme="minorHAnsi" w:cstheme="minorHAnsi"/>
        </w:rPr>
        <w:t>in</w:t>
      </w:r>
      <w:r w:rsidRPr="00260E38">
        <w:rPr>
          <w:rFonts w:asciiTheme="minorHAnsi" w:hAnsiTheme="minorHAnsi" w:cstheme="minorHAnsi"/>
        </w:rPr>
        <w:t xml:space="preserve"> osebne integritete </w:t>
      </w:r>
      <w:r w:rsidR="00E44A0D">
        <w:rPr>
          <w:rFonts w:asciiTheme="minorHAnsi" w:hAnsiTheme="minorHAnsi" w:cstheme="minorHAnsi"/>
        </w:rPr>
        <w:t>drugih učencev in delavcev šole;</w:t>
      </w:r>
    </w:p>
    <w:p w14:paraId="4FF2A9BD" w14:textId="77777777" w:rsidR="00EC2E32" w:rsidRPr="00260E38" w:rsidRDefault="00E44A0D" w:rsidP="00EC2E32">
      <w:pPr>
        <w:pStyle w:val="Odstavekseznama0"/>
        <w:numPr>
          <w:ilvl w:val="0"/>
          <w:numId w:val="29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 uničuje premoženja šole ter lastnine</w:t>
      </w:r>
      <w:r w:rsidR="00EC2E32" w:rsidRPr="00260E38">
        <w:rPr>
          <w:rFonts w:asciiTheme="minorHAnsi" w:hAnsiTheme="minorHAnsi" w:cstheme="minorHAnsi"/>
        </w:rPr>
        <w:t xml:space="preserve"> součencev in delavcev šole.</w:t>
      </w:r>
    </w:p>
    <w:p w14:paraId="52E56223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2962622" w14:textId="77777777" w:rsidR="00EC2E32" w:rsidRPr="00260E38" w:rsidRDefault="00EC2E32" w:rsidP="00EC2E32">
      <w:pPr>
        <w:numPr>
          <w:ilvl w:val="0"/>
          <w:numId w:val="3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280DE527" w14:textId="77777777" w:rsidR="00EC2E32" w:rsidRPr="00260E38" w:rsidRDefault="00EC2E32" w:rsidP="00EC2E3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(dolžnost, odgovornost strokovnih delavcev)</w:t>
      </w:r>
    </w:p>
    <w:p w14:paraId="742B173B" w14:textId="77777777" w:rsidR="00EC2E32" w:rsidRPr="00260E38" w:rsidRDefault="00EC2E32" w:rsidP="00EC2E32">
      <w:pPr>
        <w:pStyle w:val="Naslov1"/>
        <w:numPr>
          <w:ilvl w:val="0"/>
          <w:numId w:val="0"/>
        </w:numPr>
        <w:spacing w:before="0" w:after="0"/>
        <w:ind w:left="357" w:hanging="357"/>
        <w:rPr>
          <w:rFonts w:asciiTheme="minorHAnsi" w:hAnsiTheme="minorHAnsi" w:cstheme="minorHAnsi"/>
          <w:b w:val="0"/>
          <w:sz w:val="22"/>
          <w:szCs w:val="22"/>
          <w:lang w:val="sl-SI"/>
        </w:rPr>
      </w:pPr>
      <w:bookmarkStart w:id="6" w:name="_Toc501470369"/>
      <w:bookmarkStart w:id="7" w:name="_Toc501471108"/>
      <w:r w:rsidRPr="00260E38">
        <w:rPr>
          <w:rFonts w:asciiTheme="minorHAnsi" w:hAnsiTheme="minorHAnsi" w:cstheme="minorHAnsi"/>
          <w:b w:val="0"/>
          <w:sz w:val="22"/>
          <w:szCs w:val="22"/>
          <w:lang w:val="sl-SI"/>
        </w:rPr>
        <w:t>Strokovni delavci so dolžni in odgovorni, da:</w:t>
      </w:r>
      <w:bookmarkEnd w:id="6"/>
      <w:bookmarkEnd w:id="7"/>
      <w:r w:rsidRPr="00260E38">
        <w:rPr>
          <w:rFonts w:asciiTheme="minorHAnsi" w:hAnsiTheme="minorHAnsi" w:cstheme="minorHAnsi"/>
          <w:b w:val="0"/>
          <w:sz w:val="22"/>
          <w:szCs w:val="22"/>
          <w:lang w:val="sl-SI"/>
        </w:rPr>
        <w:t xml:space="preserve"> </w:t>
      </w:r>
    </w:p>
    <w:p w14:paraId="4CABACD5" w14:textId="77777777" w:rsidR="00EC2E32" w:rsidRPr="00260E38" w:rsidRDefault="00EC2E32" w:rsidP="00EC2E32">
      <w:pPr>
        <w:pStyle w:val="Default"/>
        <w:numPr>
          <w:ilvl w:val="0"/>
          <w:numId w:val="2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60E38">
        <w:rPr>
          <w:rFonts w:asciiTheme="minorHAnsi" w:hAnsiTheme="minorHAnsi" w:cstheme="minorHAnsi"/>
          <w:color w:val="auto"/>
          <w:sz w:val="22"/>
          <w:szCs w:val="22"/>
        </w:rPr>
        <w:t>opravljajo svoje delo ve</w:t>
      </w:r>
      <w:r w:rsidR="0005448A">
        <w:rPr>
          <w:rFonts w:asciiTheme="minorHAnsi" w:hAnsiTheme="minorHAnsi" w:cstheme="minorHAnsi"/>
          <w:color w:val="auto"/>
          <w:sz w:val="22"/>
          <w:szCs w:val="22"/>
        </w:rPr>
        <w:t>stno in strokovno;</w:t>
      </w:r>
      <w:r w:rsidRPr="00260E3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0DC4133" w14:textId="77777777" w:rsidR="00EC2E32" w:rsidRPr="00260E38" w:rsidRDefault="00EC2E32" w:rsidP="00EC2E32">
      <w:pPr>
        <w:pStyle w:val="Default"/>
        <w:numPr>
          <w:ilvl w:val="0"/>
          <w:numId w:val="2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60E38">
        <w:rPr>
          <w:rFonts w:asciiTheme="minorHAnsi" w:hAnsiTheme="minorHAnsi" w:cstheme="minorHAnsi"/>
          <w:color w:val="auto"/>
          <w:sz w:val="22"/>
          <w:szCs w:val="22"/>
        </w:rPr>
        <w:t>ozaveščajo u</w:t>
      </w:r>
      <w:r w:rsidR="0005448A">
        <w:rPr>
          <w:rFonts w:asciiTheme="minorHAnsi" w:hAnsiTheme="minorHAnsi" w:cstheme="minorHAnsi"/>
          <w:color w:val="auto"/>
          <w:sz w:val="22"/>
          <w:szCs w:val="22"/>
        </w:rPr>
        <w:t>čence o pravicah in dolžnostih;</w:t>
      </w:r>
    </w:p>
    <w:p w14:paraId="05EDF6C9" w14:textId="77777777" w:rsidR="00EC2E32" w:rsidRPr="00260E38" w:rsidRDefault="00EC2E32" w:rsidP="00EC2E32">
      <w:pPr>
        <w:pStyle w:val="Default"/>
        <w:numPr>
          <w:ilvl w:val="0"/>
          <w:numId w:val="2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60E38">
        <w:rPr>
          <w:rFonts w:asciiTheme="minorHAnsi" w:hAnsiTheme="minorHAnsi" w:cstheme="minorHAnsi"/>
          <w:color w:val="auto"/>
          <w:sz w:val="22"/>
          <w:szCs w:val="22"/>
        </w:rPr>
        <w:t>opozarjajo učence ob neprimernem vedenju in jih uči</w:t>
      </w:r>
      <w:r w:rsidR="0005448A">
        <w:rPr>
          <w:rFonts w:asciiTheme="minorHAnsi" w:hAnsiTheme="minorHAnsi" w:cstheme="minorHAnsi"/>
          <w:color w:val="auto"/>
          <w:sz w:val="22"/>
          <w:szCs w:val="22"/>
        </w:rPr>
        <w:t>jo, kako ravnati prav;</w:t>
      </w:r>
    </w:p>
    <w:p w14:paraId="7EAD1160" w14:textId="77777777" w:rsidR="00EC2E32" w:rsidRPr="00260E38" w:rsidRDefault="00EC2E32" w:rsidP="00EC2E32">
      <w:pPr>
        <w:pStyle w:val="Default"/>
        <w:numPr>
          <w:ilvl w:val="0"/>
          <w:numId w:val="2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60E38">
        <w:rPr>
          <w:rFonts w:asciiTheme="minorHAnsi" w:hAnsiTheme="minorHAnsi" w:cstheme="minorHAnsi"/>
          <w:color w:val="auto"/>
          <w:sz w:val="22"/>
          <w:szCs w:val="22"/>
        </w:rPr>
        <w:t>z vsemi učenc</w:t>
      </w:r>
      <w:r w:rsidR="0005448A">
        <w:rPr>
          <w:rFonts w:asciiTheme="minorHAnsi" w:hAnsiTheme="minorHAnsi" w:cstheme="minorHAnsi"/>
          <w:color w:val="auto"/>
          <w:sz w:val="22"/>
          <w:szCs w:val="22"/>
        </w:rPr>
        <w:t>i ravnajo enako in enakopravno;</w:t>
      </w:r>
    </w:p>
    <w:p w14:paraId="1C1C6812" w14:textId="77777777" w:rsidR="00EC2E32" w:rsidRPr="00260E38" w:rsidRDefault="00EC2E32" w:rsidP="00EC2E32">
      <w:pPr>
        <w:pStyle w:val="Default"/>
        <w:numPr>
          <w:ilvl w:val="0"/>
          <w:numId w:val="2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60E38">
        <w:rPr>
          <w:rFonts w:asciiTheme="minorHAnsi" w:hAnsiTheme="minorHAnsi" w:cstheme="minorHAnsi"/>
          <w:color w:val="auto"/>
          <w:sz w:val="22"/>
          <w:szCs w:val="22"/>
        </w:rPr>
        <w:t xml:space="preserve">s svojim vedenjem dajejo zgled učencem. </w:t>
      </w:r>
    </w:p>
    <w:p w14:paraId="07547A01" w14:textId="77777777" w:rsidR="00EC2E32" w:rsidRPr="00260E38" w:rsidRDefault="00EC2E32" w:rsidP="00EC2E3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8BE3640" w14:textId="77777777" w:rsidR="00EC2E32" w:rsidRPr="00260E38" w:rsidRDefault="00EC2E32" w:rsidP="00EC2E32">
      <w:pPr>
        <w:numPr>
          <w:ilvl w:val="0"/>
          <w:numId w:val="3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1C7E828E" w14:textId="77777777" w:rsidR="00EC2E32" w:rsidRPr="00260E38" w:rsidRDefault="00EC2E32" w:rsidP="00EC2E3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(dolžnost, odgovornost staršev)</w:t>
      </w:r>
    </w:p>
    <w:p w14:paraId="2FFEAA01" w14:textId="77777777" w:rsidR="00EC2E32" w:rsidRPr="00260E38" w:rsidRDefault="00EC2E32" w:rsidP="00EC2E32">
      <w:pPr>
        <w:pStyle w:val="Naslov1"/>
        <w:numPr>
          <w:ilvl w:val="0"/>
          <w:numId w:val="0"/>
        </w:numPr>
        <w:spacing w:before="0" w:after="0"/>
        <w:ind w:left="357" w:hanging="357"/>
        <w:rPr>
          <w:rFonts w:asciiTheme="minorHAnsi" w:hAnsiTheme="minorHAnsi" w:cstheme="minorHAnsi"/>
          <w:b w:val="0"/>
          <w:sz w:val="22"/>
          <w:szCs w:val="22"/>
          <w:lang w:val="sl-SI"/>
        </w:rPr>
      </w:pPr>
      <w:bookmarkStart w:id="8" w:name="_Toc501470370"/>
      <w:bookmarkStart w:id="9" w:name="_Toc501471109"/>
      <w:r w:rsidRPr="00260E38">
        <w:rPr>
          <w:rFonts w:asciiTheme="minorHAnsi" w:hAnsiTheme="minorHAnsi" w:cstheme="minorHAnsi"/>
          <w:b w:val="0"/>
          <w:sz w:val="22"/>
          <w:szCs w:val="22"/>
          <w:lang w:val="sl-SI"/>
        </w:rPr>
        <w:t>Starši so dolžni in odgovorni, da:</w:t>
      </w:r>
      <w:bookmarkEnd w:id="8"/>
      <w:bookmarkEnd w:id="9"/>
      <w:r w:rsidRPr="00260E38">
        <w:rPr>
          <w:rFonts w:asciiTheme="minorHAnsi" w:hAnsiTheme="minorHAnsi" w:cstheme="minorHAnsi"/>
          <w:b w:val="0"/>
          <w:sz w:val="22"/>
          <w:szCs w:val="22"/>
          <w:lang w:val="sl-SI"/>
        </w:rPr>
        <w:t xml:space="preserve"> </w:t>
      </w:r>
    </w:p>
    <w:p w14:paraId="0CA09D29" w14:textId="77777777" w:rsidR="00EC2E32" w:rsidRPr="00260E38" w:rsidRDefault="00EC2E32" w:rsidP="00EC2E32">
      <w:pPr>
        <w:pStyle w:val="Odstavekseznama0"/>
        <w:numPr>
          <w:ilvl w:val="0"/>
          <w:numId w:val="27"/>
        </w:numPr>
        <w:rPr>
          <w:rFonts w:asciiTheme="minorHAnsi" w:hAnsiTheme="minorHAnsi" w:cstheme="minorHAnsi"/>
        </w:rPr>
      </w:pPr>
      <w:r w:rsidRPr="00260E38">
        <w:rPr>
          <w:rFonts w:asciiTheme="minorHAnsi" w:hAnsiTheme="minorHAnsi" w:cstheme="minorHAnsi"/>
        </w:rPr>
        <w:t xml:space="preserve">po svojih močeh skrbjo za šolanje in strokovno izobrazbo svojih otrok glede na njihove </w:t>
      </w:r>
      <w:r w:rsidR="0005448A">
        <w:rPr>
          <w:rFonts w:asciiTheme="minorHAnsi" w:hAnsiTheme="minorHAnsi" w:cstheme="minorHAnsi"/>
        </w:rPr>
        <w:t>sposobnosti, nagnjenja in želje;</w:t>
      </w:r>
      <w:r w:rsidRPr="00260E38">
        <w:rPr>
          <w:rFonts w:asciiTheme="minorHAnsi" w:hAnsiTheme="minorHAnsi" w:cstheme="minorHAnsi"/>
        </w:rPr>
        <w:t xml:space="preserve"> </w:t>
      </w:r>
    </w:p>
    <w:p w14:paraId="64C19B53" w14:textId="77777777" w:rsidR="00EC2E32" w:rsidRPr="00260E38" w:rsidRDefault="00EC2E32" w:rsidP="00EC2E32">
      <w:pPr>
        <w:pStyle w:val="Default"/>
        <w:numPr>
          <w:ilvl w:val="0"/>
          <w:numId w:val="2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60E38">
        <w:rPr>
          <w:rFonts w:asciiTheme="minorHAnsi" w:hAnsiTheme="minorHAnsi" w:cstheme="minorHAnsi"/>
          <w:color w:val="auto"/>
          <w:sz w:val="22"/>
          <w:szCs w:val="22"/>
        </w:rPr>
        <w:t xml:space="preserve">se zanimajo za razvoj in </w:t>
      </w:r>
      <w:r w:rsidR="0005448A">
        <w:rPr>
          <w:rFonts w:asciiTheme="minorHAnsi" w:hAnsiTheme="minorHAnsi" w:cstheme="minorHAnsi"/>
          <w:color w:val="auto"/>
          <w:sz w:val="22"/>
          <w:szCs w:val="22"/>
        </w:rPr>
        <w:t>napredek svojega otroka v šoli;</w:t>
      </w:r>
    </w:p>
    <w:p w14:paraId="682C01CB" w14:textId="77777777" w:rsidR="00EC2E32" w:rsidRPr="00260E38" w:rsidRDefault="00EC2E32" w:rsidP="00EC2E32">
      <w:pPr>
        <w:pStyle w:val="Default"/>
        <w:numPr>
          <w:ilvl w:val="0"/>
          <w:numId w:val="2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60E38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05448A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260E38">
        <w:rPr>
          <w:rFonts w:asciiTheme="minorHAnsi" w:hAnsiTheme="minorHAnsi" w:cstheme="minorHAnsi"/>
          <w:color w:val="auto"/>
          <w:sz w:val="22"/>
          <w:szCs w:val="22"/>
        </w:rPr>
        <w:t xml:space="preserve">podbujajo otroka pri šolskem </w:t>
      </w:r>
      <w:r w:rsidR="0005448A">
        <w:rPr>
          <w:rFonts w:asciiTheme="minorHAnsi" w:hAnsiTheme="minorHAnsi" w:cstheme="minorHAnsi"/>
          <w:color w:val="auto"/>
          <w:sz w:val="22"/>
          <w:szCs w:val="22"/>
        </w:rPr>
        <w:t>delu;</w:t>
      </w:r>
      <w:r w:rsidRPr="00260E3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08D5D88" w14:textId="77777777" w:rsidR="00EC2E32" w:rsidRPr="00260E38" w:rsidRDefault="0005448A" w:rsidP="00EC2E32">
      <w:pPr>
        <w:pStyle w:val="Default"/>
        <w:numPr>
          <w:ilvl w:val="0"/>
          <w:numId w:val="27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sodelujejo s šolo;</w:t>
      </w:r>
      <w:r w:rsidR="00EC2E32" w:rsidRPr="00260E3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CC5D15B" w14:textId="77777777" w:rsidR="00EC2E32" w:rsidRPr="00260E38" w:rsidRDefault="00EC2E32" w:rsidP="00EC2E32">
      <w:pPr>
        <w:pStyle w:val="Default"/>
        <w:numPr>
          <w:ilvl w:val="0"/>
          <w:numId w:val="2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60E38">
        <w:rPr>
          <w:rFonts w:asciiTheme="minorHAnsi" w:hAnsiTheme="minorHAnsi" w:cstheme="minorHAnsi"/>
          <w:color w:val="auto"/>
          <w:sz w:val="22"/>
          <w:szCs w:val="22"/>
        </w:rPr>
        <w:t>so v primeru odločb/prilagoditev učencev s posebnimi potrebami  dolžni izpolnjevati svoje</w:t>
      </w:r>
    </w:p>
    <w:p w14:paraId="35B2F2F5" w14:textId="77777777" w:rsidR="00EC2E32" w:rsidRPr="00260E38" w:rsidRDefault="00EC2E32" w:rsidP="00EC2E32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260E38">
        <w:rPr>
          <w:rFonts w:asciiTheme="minorHAnsi" w:hAnsiTheme="minorHAnsi" w:cstheme="minorHAnsi"/>
          <w:color w:val="auto"/>
          <w:sz w:val="22"/>
          <w:szCs w:val="22"/>
        </w:rPr>
        <w:t>obveznosti in odgovornosti</w:t>
      </w:r>
      <w:r w:rsidR="0005448A">
        <w:rPr>
          <w:rFonts w:asciiTheme="minorHAnsi" w:hAnsiTheme="minorHAnsi" w:cstheme="minorHAnsi"/>
          <w:color w:val="auto"/>
          <w:sz w:val="22"/>
          <w:szCs w:val="22"/>
        </w:rPr>
        <w:t>, določene z odločbo;</w:t>
      </w:r>
    </w:p>
    <w:p w14:paraId="07538DD9" w14:textId="77777777" w:rsidR="00EC2E32" w:rsidRPr="00260E38" w:rsidRDefault="00EC2E32" w:rsidP="00EC2E32">
      <w:pPr>
        <w:numPr>
          <w:ilvl w:val="0"/>
          <w:numId w:val="1"/>
        </w:numPr>
        <w:tabs>
          <w:tab w:val="clear" w:pos="180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sporočajo razredniku ali šolski svetovalni službi resnične podatke o bivališču in telefonske številke, na katerih so dosegljivi v nujnih primerih</w:t>
      </w:r>
      <w:r w:rsidR="0005448A">
        <w:rPr>
          <w:rFonts w:asciiTheme="minorHAnsi" w:hAnsiTheme="minorHAnsi" w:cstheme="minorHAnsi"/>
          <w:sz w:val="22"/>
          <w:szCs w:val="22"/>
        </w:rPr>
        <w:t>,</w:t>
      </w:r>
      <w:r w:rsidRPr="00260E38">
        <w:rPr>
          <w:rFonts w:asciiTheme="minorHAnsi" w:hAnsiTheme="minorHAnsi" w:cstheme="minorHAnsi"/>
          <w:sz w:val="22"/>
          <w:szCs w:val="22"/>
        </w:rPr>
        <w:t xml:space="preserve"> in morebitne spremembe teh podatkov. </w:t>
      </w:r>
    </w:p>
    <w:p w14:paraId="33D7AC5E" w14:textId="77777777" w:rsidR="00EC2E32" w:rsidRPr="00260E38" w:rsidRDefault="00EC2E32" w:rsidP="00EC2E32">
      <w:pPr>
        <w:pStyle w:val="Naslov1"/>
        <w:rPr>
          <w:rFonts w:asciiTheme="minorHAnsi" w:hAnsiTheme="minorHAnsi" w:cstheme="minorHAnsi"/>
          <w:sz w:val="24"/>
          <w:szCs w:val="24"/>
        </w:rPr>
      </w:pPr>
      <w:bookmarkStart w:id="10" w:name="_Toc332274006"/>
      <w:bookmarkStart w:id="11" w:name="_Toc501471110"/>
      <w:r w:rsidRPr="00260E38">
        <w:rPr>
          <w:rFonts w:asciiTheme="minorHAnsi" w:hAnsiTheme="minorHAnsi" w:cstheme="minorHAnsi"/>
          <w:sz w:val="24"/>
          <w:szCs w:val="24"/>
        </w:rPr>
        <w:t>NAČINI ZAGOTAVLJANJA VARNOSTI</w:t>
      </w:r>
      <w:bookmarkEnd w:id="10"/>
      <w:bookmarkEnd w:id="11"/>
    </w:p>
    <w:p w14:paraId="7CC924BD" w14:textId="77777777" w:rsidR="00EC2E32" w:rsidRPr="00260E38" w:rsidRDefault="00EC2E32" w:rsidP="00EC2E32">
      <w:pPr>
        <w:numPr>
          <w:ilvl w:val="0"/>
          <w:numId w:val="3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179077D2" w14:textId="77777777" w:rsidR="00EC2E32" w:rsidRPr="00260E38" w:rsidRDefault="00EC2E32" w:rsidP="00EC2E3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(zagotavljanje varnosti)</w:t>
      </w:r>
    </w:p>
    <w:p w14:paraId="485CD78A" w14:textId="77777777" w:rsidR="00EC2E32" w:rsidRPr="00260E38" w:rsidRDefault="00EC2E32" w:rsidP="00EC2E32">
      <w:pPr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Za zagotavljanje varnosti učencev in preprečevanje nasilja nad in med učenci šola izvaja različne preventivne in aktivne ukrepe</w:t>
      </w:r>
      <w:r w:rsidR="0005448A">
        <w:rPr>
          <w:rFonts w:asciiTheme="minorHAnsi" w:hAnsiTheme="minorHAnsi" w:cstheme="minorHAnsi"/>
          <w:sz w:val="22"/>
          <w:szCs w:val="22"/>
        </w:rPr>
        <w:t xml:space="preserve"> ter</w:t>
      </w:r>
      <w:r w:rsidRPr="00260E38">
        <w:rPr>
          <w:rFonts w:asciiTheme="minorHAnsi" w:hAnsiTheme="minorHAnsi" w:cstheme="minorHAnsi"/>
          <w:sz w:val="22"/>
          <w:szCs w:val="22"/>
        </w:rPr>
        <w:t xml:space="preserve"> dosledno izvaja predpise s področja varnosti in zdravja pri delu.</w:t>
      </w:r>
    </w:p>
    <w:p w14:paraId="5043CB0F" w14:textId="77777777" w:rsidR="00EC2E32" w:rsidRPr="00260E38" w:rsidRDefault="00EC2E32" w:rsidP="00EC2E32">
      <w:pPr>
        <w:rPr>
          <w:rFonts w:asciiTheme="minorHAnsi" w:hAnsiTheme="minorHAnsi" w:cstheme="minorHAnsi"/>
          <w:sz w:val="22"/>
          <w:szCs w:val="22"/>
        </w:rPr>
      </w:pPr>
    </w:p>
    <w:p w14:paraId="56CF6EE0" w14:textId="77777777" w:rsidR="00EC2E32" w:rsidRPr="00260E38" w:rsidRDefault="00EC2E32" w:rsidP="00EC2E32">
      <w:pPr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Šola mora še posebno varovati učence pred:</w:t>
      </w:r>
    </w:p>
    <w:p w14:paraId="65CB9DE1" w14:textId="77777777" w:rsidR="00EC2E32" w:rsidRPr="00260E38" w:rsidRDefault="00EC2E32" w:rsidP="00EC2E32">
      <w:pPr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vsemi oblikami nadlegovanja, trpinčen</w:t>
      </w:r>
      <w:r w:rsidR="00FB77BA">
        <w:rPr>
          <w:rFonts w:asciiTheme="minorHAnsi" w:hAnsiTheme="minorHAnsi" w:cstheme="minorHAnsi"/>
          <w:sz w:val="22"/>
          <w:szCs w:val="22"/>
        </w:rPr>
        <w:t>ja, zatiranja in diskriminacijo;</w:t>
      </w:r>
    </w:p>
    <w:p w14:paraId="7E9C9728" w14:textId="77777777" w:rsidR="00EC2E32" w:rsidRPr="00260E38" w:rsidRDefault="00EC2E32" w:rsidP="00EC2E32">
      <w:pPr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nagovarjanjem k dejanjem, ki so v nasprotju z zakonom in splošno sprejeti</w:t>
      </w:r>
      <w:r w:rsidRPr="00260E38">
        <w:rPr>
          <w:rFonts w:asciiTheme="minorHAnsi" w:hAnsiTheme="minorHAnsi" w:cstheme="minorHAnsi"/>
          <w:sz w:val="22"/>
          <w:szCs w:val="22"/>
        </w:rPr>
        <w:softHyphen/>
        <w:t>mi civilizacijskimi normami</w:t>
      </w:r>
      <w:r w:rsidR="00FB77BA">
        <w:rPr>
          <w:rFonts w:asciiTheme="minorHAnsi" w:hAnsiTheme="minorHAnsi" w:cstheme="minorHAnsi"/>
          <w:sz w:val="22"/>
          <w:szCs w:val="22"/>
        </w:rPr>
        <w:t>;</w:t>
      </w:r>
      <w:r w:rsidRPr="00260E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2ADA6B" w14:textId="77777777" w:rsidR="00EC2E32" w:rsidRPr="00260E38" w:rsidRDefault="00EC2E32" w:rsidP="00EC2E32">
      <w:pPr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lastRenderedPageBreak/>
        <w:t>tem, da bi jih namerno poniževali drugi učenci, delavci šole in druge osebe, ki vstopajo v šolski prostor.</w:t>
      </w:r>
    </w:p>
    <w:p w14:paraId="07459315" w14:textId="77777777" w:rsidR="00762EFC" w:rsidRDefault="00762EFC" w:rsidP="00EC2E32">
      <w:pPr>
        <w:pStyle w:val="Naslov1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4"/>
          <w:szCs w:val="24"/>
          <w:lang w:val="sl-SI"/>
        </w:rPr>
      </w:pPr>
      <w:bookmarkStart w:id="12" w:name="_Toc501471111"/>
    </w:p>
    <w:p w14:paraId="0988DFEE" w14:textId="77777777" w:rsidR="00EC2E32" w:rsidRPr="00260E38" w:rsidRDefault="00EC2E32" w:rsidP="00EC2E32">
      <w:pPr>
        <w:pStyle w:val="Naslov1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4"/>
          <w:szCs w:val="24"/>
          <w:lang w:val="sl-SI"/>
        </w:rPr>
      </w:pPr>
      <w:r w:rsidRPr="00260E38">
        <w:rPr>
          <w:rFonts w:asciiTheme="minorHAnsi" w:hAnsiTheme="minorHAnsi" w:cstheme="minorHAnsi"/>
          <w:sz w:val="24"/>
          <w:szCs w:val="24"/>
          <w:lang w:val="sl-SI"/>
        </w:rPr>
        <w:t>3.1. Ukrepi za varnost</w:t>
      </w:r>
      <w:bookmarkEnd w:id="12"/>
    </w:p>
    <w:p w14:paraId="6537F28F" w14:textId="77777777" w:rsidR="00EC2E32" w:rsidRPr="00260E38" w:rsidRDefault="00EC2E32" w:rsidP="00EC2E32">
      <w:pPr>
        <w:pStyle w:val="Naslov1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4"/>
          <w:szCs w:val="24"/>
          <w:lang w:val="sl-SI"/>
        </w:rPr>
      </w:pPr>
    </w:p>
    <w:p w14:paraId="10029A62" w14:textId="77777777" w:rsidR="00EC2E32" w:rsidRPr="00260E38" w:rsidRDefault="00EC2E32" w:rsidP="00EC2E32">
      <w:pPr>
        <w:numPr>
          <w:ilvl w:val="0"/>
          <w:numId w:val="3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67FE5664" w14:textId="77777777" w:rsidR="00EC2E32" w:rsidRPr="00260E38" w:rsidRDefault="00EC2E32" w:rsidP="00EC2E3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(preventivn</w:t>
      </w:r>
      <w:r w:rsidR="00762EFC">
        <w:rPr>
          <w:rFonts w:asciiTheme="minorHAnsi" w:hAnsiTheme="minorHAnsi" w:cstheme="minorHAnsi"/>
          <w:b/>
          <w:sz w:val="22"/>
          <w:szCs w:val="22"/>
        </w:rPr>
        <w:t>i</w:t>
      </w:r>
      <w:r w:rsidRPr="00260E38">
        <w:rPr>
          <w:rFonts w:asciiTheme="minorHAnsi" w:hAnsiTheme="minorHAnsi" w:cstheme="minorHAnsi"/>
          <w:b/>
          <w:sz w:val="22"/>
          <w:szCs w:val="22"/>
        </w:rPr>
        <w:t xml:space="preserve"> ukrepi)</w:t>
      </w:r>
    </w:p>
    <w:p w14:paraId="34523F4F" w14:textId="77777777" w:rsidR="00EC2E32" w:rsidRPr="00260E38" w:rsidRDefault="00EC2E32" w:rsidP="00EC2E32">
      <w:pPr>
        <w:pStyle w:val="Naslov2"/>
        <w:numPr>
          <w:ilvl w:val="0"/>
          <w:numId w:val="0"/>
        </w:numPr>
        <w:spacing w:before="0" w:after="0"/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13" w:name="_Toc501470373"/>
      <w:bookmarkStart w:id="14" w:name="_Toc501471112"/>
      <w:bookmarkStart w:id="15" w:name="_Toc332274007"/>
      <w:r w:rsidRPr="00260E38">
        <w:rPr>
          <w:rFonts w:asciiTheme="minorHAnsi" w:hAnsiTheme="minorHAnsi" w:cstheme="minorHAnsi"/>
          <w:sz w:val="22"/>
          <w:szCs w:val="22"/>
        </w:rPr>
        <w:t>Preventivni ukrepi</w:t>
      </w:r>
      <w:bookmarkEnd w:id="13"/>
      <w:bookmarkEnd w:id="14"/>
      <w:r w:rsidR="00076388">
        <w:rPr>
          <w:rFonts w:asciiTheme="minorHAnsi" w:hAnsiTheme="minorHAnsi" w:cstheme="minorHAnsi"/>
          <w:sz w:val="22"/>
          <w:szCs w:val="22"/>
        </w:rPr>
        <w:t>:</w:t>
      </w:r>
      <w:r w:rsidRPr="00260E38">
        <w:rPr>
          <w:rFonts w:asciiTheme="minorHAnsi" w:hAnsiTheme="minorHAnsi" w:cstheme="minorHAnsi"/>
          <w:sz w:val="22"/>
          <w:szCs w:val="22"/>
        </w:rPr>
        <w:t xml:space="preserve"> </w:t>
      </w:r>
      <w:bookmarkEnd w:id="15"/>
    </w:p>
    <w:p w14:paraId="43CFE370" w14:textId="77777777" w:rsidR="00EC2E32" w:rsidRPr="00260E38" w:rsidRDefault="00076388" w:rsidP="00EC2E32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EC2E32" w:rsidRPr="00260E38">
        <w:rPr>
          <w:rFonts w:asciiTheme="minorHAnsi" w:hAnsiTheme="minorHAnsi" w:cstheme="minorHAnsi"/>
          <w:sz w:val="22"/>
          <w:szCs w:val="22"/>
        </w:rPr>
        <w:t>vetovanje in usposabljanje učencev za varno uporab</w:t>
      </w:r>
      <w:r w:rsidR="0015546C">
        <w:rPr>
          <w:rFonts w:asciiTheme="minorHAnsi" w:hAnsiTheme="minorHAnsi" w:cstheme="minorHAnsi"/>
          <w:sz w:val="22"/>
          <w:szCs w:val="22"/>
        </w:rPr>
        <w:t>o pripomočkov, naprav in opreme,</w:t>
      </w:r>
    </w:p>
    <w:p w14:paraId="5851B2B3" w14:textId="77777777" w:rsidR="00EC2E32" w:rsidRPr="00260E38" w:rsidRDefault="00EC2E32" w:rsidP="00EC2E32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preprečevanje dostopa učen</w:t>
      </w:r>
      <w:r w:rsidR="0015546C">
        <w:rPr>
          <w:rFonts w:asciiTheme="minorHAnsi" w:hAnsiTheme="minorHAnsi" w:cstheme="minorHAnsi"/>
          <w:sz w:val="22"/>
          <w:szCs w:val="22"/>
        </w:rPr>
        <w:t>cem do nevarnih snovi in naprav,</w:t>
      </w:r>
    </w:p>
    <w:p w14:paraId="79E9A7CD" w14:textId="77777777" w:rsidR="00EC2E32" w:rsidRPr="00260E38" w:rsidRDefault="00EC2E32" w:rsidP="00EC2E32">
      <w:pPr>
        <w:pStyle w:val="bul"/>
        <w:numPr>
          <w:ilvl w:val="0"/>
          <w:numId w:val="17"/>
        </w:numPr>
        <w:spacing w:before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zagotavljanje, da so objekti, učila, oprema, stroji in naprave v skladu z vel</w:t>
      </w:r>
      <w:r w:rsidR="0015546C">
        <w:rPr>
          <w:rFonts w:asciiTheme="minorHAnsi" w:hAnsiTheme="minorHAnsi" w:cstheme="minorHAnsi"/>
          <w:sz w:val="22"/>
          <w:szCs w:val="22"/>
        </w:rPr>
        <w:t>javnimi normativi in standardi,</w:t>
      </w:r>
    </w:p>
    <w:p w14:paraId="1EDBBE47" w14:textId="77777777" w:rsidR="00EC2E32" w:rsidRPr="00260E38" w:rsidRDefault="00EC2E32" w:rsidP="00EC2E32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usposablj</w:t>
      </w:r>
      <w:r w:rsidR="0015546C">
        <w:rPr>
          <w:rFonts w:asciiTheme="minorHAnsi" w:hAnsiTheme="minorHAnsi" w:cstheme="minorHAnsi"/>
          <w:sz w:val="22"/>
          <w:szCs w:val="22"/>
        </w:rPr>
        <w:t>anje zaposlenih za varno delo,</w:t>
      </w:r>
    </w:p>
    <w:p w14:paraId="60F6EB86" w14:textId="77777777" w:rsidR="00EC2E32" w:rsidRPr="00260E38" w:rsidRDefault="0015546C" w:rsidP="00EC2E32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varovanje osebnih podatkov,</w:t>
      </w:r>
    </w:p>
    <w:p w14:paraId="782CBA64" w14:textId="77777777" w:rsidR="00EC2E32" w:rsidRPr="00260E38" w:rsidRDefault="00EC2E32" w:rsidP="00EC2E32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seznanjanje učencev in</w:t>
      </w:r>
      <w:r w:rsidR="00076388">
        <w:rPr>
          <w:rFonts w:asciiTheme="minorHAnsi" w:hAnsiTheme="minorHAnsi" w:cstheme="minorHAnsi"/>
          <w:sz w:val="22"/>
          <w:szCs w:val="22"/>
        </w:rPr>
        <w:t xml:space="preserve"> staršev z načrtom varnih </w:t>
      </w:r>
      <w:r w:rsidR="0015546C">
        <w:rPr>
          <w:rFonts w:asciiTheme="minorHAnsi" w:hAnsiTheme="minorHAnsi" w:cstheme="minorHAnsi"/>
          <w:sz w:val="22"/>
          <w:szCs w:val="22"/>
        </w:rPr>
        <w:t>poti,</w:t>
      </w:r>
    </w:p>
    <w:p w14:paraId="7D0A7605" w14:textId="77777777" w:rsidR="00EC2E32" w:rsidRPr="00260E38" w:rsidRDefault="00EC2E32" w:rsidP="00EC2E32">
      <w:pPr>
        <w:pStyle w:val="Odstavekseznama0"/>
        <w:numPr>
          <w:ilvl w:val="0"/>
          <w:numId w:val="17"/>
        </w:numPr>
        <w:autoSpaceDE w:val="0"/>
        <w:autoSpaceDN w:val="0"/>
        <w:adjustRightInd w:val="0"/>
        <w:rPr>
          <w:rFonts w:cs="Calibri"/>
        </w:rPr>
      </w:pPr>
      <w:r w:rsidRPr="00260E38">
        <w:rPr>
          <w:rFonts w:cs="Calibri"/>
        </w:rPr>
        <w:t>izvajanje</w:t>
      </w:r>
      <w:r w:rsidR="0015546C">
        <w:rPr>
          <w:rFonts w:cs="Calibri"/>
        </w:rPr>
        <w:t xml:space="preserve"> prometno varnostnih programov,</w:t>
      </w:r>
    </w:p>
    <w:p w14:paraId="06875211" w14:textId="77777777" w:rsidR="00EC2E32" w:rsidRPr="00260E38" w:rsidRDefault="00EC2E32" w:rsidP="00EC2E32">
      <w:pPr>
        <w:pStyle w:val="Odstavekseznama0"/>
        <w:numPr>
          <w:ilvl w:val="0"/>
          <w:numId w:val="17"/>
        </w:numPr>
        <w:autoSpaceDE w:val="0"/>
        <w:autoSpaceDN w:val="0"/>
        <w:adjustRightInd w:val="0"/>
        <w:rPr>
          <w:rFonts w:cs="Calibri"/>
        </w:rPr>
      </w:pPr>
      <w:r w:rsidRPr="00260E38">
        <w:rPr>
          <w:rFonts w:cs="Calibri"/>
        </w:rPr>
        <w:t xml:space="preserve">izvajanje osnovnega preventivnega zdravstvenega programa, </w:t>
      </w:r>
    </w:p>
    <w:p w14:paraId="547283F1" w14:textId="77777777" w:rsidR="00EC2E32" w:rsidRPr="00260E38" w:rsidRDefault="00EC2E32" w:rsidP="00EC2E32">
      <w:pPr>
        <w:pStyle w:val="p"/>
        <w:numPr>
          <w:ilvl w:val="0"/>
          <w:numId w:val="17"/>
        </w:numPr>
        <w:spacing w:before="0" w:after="0"/>
        <w:jc w:val="left"/>
        <w:rPr>
          <w:rFonts w:asciiTheme="minorHAnsi" w:hAnsiTheme="minorHAnsi" w:cstheme="minorHAnsi"/>
          <w:b/>
          <w:color w:val="0000CC"/>
        </w:rPr>
      </w:pPr>
      <w:r w:rsidRPr="00260E38">
        <w:rPr>
          <w:rFonts w:asciiTheme="minorHAnsi" w:hAnsiTheme="minorHAnsi" w:cstheme="minorHAnsi"/>
          <w:b/>
          <w:color w:val="0000CC"/>
        </w:rPr>
        <w:t>………………………….</w:t>
      </w:r>
    </w:p>
    <w:p w14:paraId="741CF120" w14:textId="77777777" w:rsidR="00EC2E32" w:rsidRPr="00BF0889" w:rsidRDefault="00EC2E32" w:rsidP="00EC2E32">
      <w:pPr>
        <w:pStyle w:val="p"/>
        <w:spacing w:before="0" w:after="0"/>
        <w:ind w:hanging="15"/>
        <w:jc w:val="left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BF0889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Šola /ravnatelj/ lahko sprejme za posamezni ukrep navodila ali pravila ravnanja. </w:t>
      </w:r>
    </w:p>
    <w:p w14:paraId="614D7532" w14:textId="77777777" w:rsidR="00EC2E32" w:rsidRPr="00BF0889" w:rsidRDefault="00EC2E32" w:rsidP="00EC2E32">
      <w:pPr>
        <w:jc w:val="both"/>
        <w:rPr>
          <w:rFonts w:asciiTheme="minorHAnsi" w:hAnsiTheme="minorHAnsi" w:cstheme="minorHAnsi"/>
          <w:bCs/>
          <w:i/>
          <w:color w:val="FF0000"/>
          <w:sz w:val="18"/>
          <w:szCs w:val="18"/>
        </w:rPr>
      </w:pPr>
      <w:r w:rsidRPr="00BF0889">
        <w:rPr>
          <w:rFonts w:asciiTheme="minorHAnsi" w:hAnsiTheme="minorHAnsi" w:cstheme="minorHAnsi"/>
          <w:bCs/>
          <w:i/>
          <w:color w:val="FF0000"/>
          <w:sz w:val="18"/>
          <w:szCs w:val="18"/>
        </w:rPr>
        <w:t>Vrste in vsebino preventivnih ukrepov pripravi šola /ravnatelj/ na osnovi ocene stanja.</w:t>
      </w:r>
    </w:p>
    <w:p w14:paraId="6DFB9E20" w14:textId="77777777" w:rsidR="00EC2E32" w:rsidRPr="007C17B8" w:rsidRDefault="00EC2E32" w:rsidP="00EC2E32">
      <w:pPr>
        <w:jc w:val="both"/>
        <w:rPr>
          <w:rFonts w:asciiTheme="minorHAnsi" w:hAnsiTheme="minorHAnsi" w:cstheme="minorHAnsi"/>
          <w:bCs/>
          <w:i/>
          <w:color w:val="FF0000"/>
          <w:sz w:val="22"/>
          <w:szCs w:val="22"/>
        </w:rPr>
      </w:pPr>
    </w:p>
    <w:p w14:paraId="26FEB376" w14:textId="77777777" w:rsidR="00EC2E32" w:rsidRPr="007C17B8" w:rsidRDefault="00EC2E32" w:rsidP="00EC2E32">
      <w:pPr>
        <w:numPr>
          <w:ilvl w:val="0"/>
          <w:numId w:val="3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6" w:name="_Toc332274008"/>
      <w:r w:rsidRPr="007C17B8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1CAE0CB3" w14:textId="77777777" w:rsidR="00EC2E32" w:rsidRPr="007C17B8" w:rsidRDefault="00EC2E32" w:rsidP="00EC2E32">
      <w:pPr>
        <w:tabs>
          <w:tab w:val="num" w:pos="284"/>
        </w:tabs>
        <w:autoSpaceDE w:val="0"/>
        <w:autoSpaceDN w:val="0"/>
        <w:adjustRightInd w:val="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17B8">
        <w:rPr>
          <w:rFonts w:asciiTheme="minorHAnsi" w:hAnsiTheme="minorHAnsi" w:cstheme="minorHAnsi"/>
          <w:b/>
          <w:sz w:val="22"/>
          <w:szCs w:val="22"/>
        </w:rPr>
        <w:t>(aktivni ukrepi)</w:t>
      </w:r>
    </w:p>
    <w:p w14:paraId="6986CBDA" w14:textId="77777777" w:rsidR="00EC2E32" w:rsidRPr="00260E38" w:rsidRDefault="00EC2E32" w:rsidP="00EC2E32">
      <w:pPr>
        <w:pStyle w:val="Naslov2"/>
        <w:numPr>
          <w:ilvl w:val="0"/>
          <w:numId w:val="0"/>
        </w:numPr>
        <w:spacing w:before="0" w:after="0"/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17" w:name="_Toc501470374"/>
      <w:bookmarkStart w:id="18" w:name="_Toc501471113"/>
      <w:r w:rsidRPr="00260E38">
        <w:rPr>
          <w:rFonts w:asciiTheme="minorHAnsi" w:hAnsiTheme="minorHAnsi" w:cstheme="minorHAnsi"/>
          <w:sz w:val="22"/>
          <w:szCs w:val="22"/>
        </w:rPr>
        <w:t>Aktivni ukrepi:</w:t>
      </w:r>
      <w:bookmarkEnd w:id="16"/>
      <w:bookmarkEnd w:id="17"/>
      <w:bookmarkEnd w:id="18"/>
    </w:p>
    <w:p w14:paraId="70CBADED" w14:textId="77777777" w:rsidR="00EC2E32" w:rsidRPr="00260E38" w:rsidRDefault="00EC2E32" w:rsidP="00EC2E32">
      <w:pPr>
        <w:pStyle w:val="Odstavekseznama0"/>
        <w:numPr>
          <w:ilvl w:val="0"/>
          <w:numId w:val="18"/>
        </w:numPr>
        <w:autoSpaceDE w:val="0"/>
        <w:autoSpaceDN w:val="0"/>
        <w:adjustRightInd w:val="0"/>
        <w:ind w:right="17"/>
        <w:rPr>
          <w:rFonts w:asciiTheme="minorHAnsi" w:hAnsiTheme="minorHAnsi" w:cstheme="minorHAnsi"/>
        </w:rPr>
      </w:pPr>
      <w:r w:rsidRPr="00260E38">
        <w:rPr>
          <w:rFonts w:cs="Calibri"/>
        </w:rPr>
        <w:t xml:space="preserve">dežurstvo učiteljev in drugih zaposlenih </w:t>
      </w:r>
      <w:r w:rsidRPr="00260E38">
        <w:rPr>
          <w:rFonts w:asciiTheme="minorHAnsi" w:hAnsiTheme="minorHAnsi" w:cstheme="minorHAnsi"/>
        </w:rPr>
        <w:t>v prostorih in na šolskih površi</w:t>
      </w:r>
      <w:r w:rsidR="0015546C">
        <w:rPr>
          <w:rFonts w:asciiTheme="minorHAnsi" w:hAnsiTheme="minorHAnsi" w:cstheme="minorHAnsi"/>
        </w:rPr>
        <w:t>nah,</w:t>
      </w:r>
    </w:p>
    <w:p w14:paraId="1FF6C1B0" w14:textId="77777777" w:rsidR="00EC2E32" w:rsidRPr="00260E38" w:rsidRDefault="00EC2E32" w:rsidP="00EC2E32">
      <w:pPr>
        <w:pStyle w:val="Odstavekseznama0"/>
        <w:numPr>
          <w:ilvl w:val="0"/>
          <w:numId w:val="18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260E38">
        <w:rPr>
          <w:rFonts w:asciiTheme="minorHAnsi" w:hAnsiTheme="minorHAnsi" w:cstheme="minorHAnsi"/>
        </w:rPr>
        <w:t xml:space="preserve"> elektronsko vodeni sistem</w:t>
      </w:r>
      <w:r w:rsidR="00076388">
        <w:rPr>
          <w:rFonts w:asciiTheme="minorHAnsi" w:hAnsiTheme="minorHAnsi" w:cstheme="minorHAnsi"/>
        </w:rPr>
        <w:t xml:space="preserve"> zaklepanj</w:t>
      </w:r>
      <w:r w:rsidR="0015546C">
        <w:rPr>
          <w:rFonts w:asciiTheme="minorHAnsi" w:hAnsiTheme="minorHAnsi" w:cstheme="minorHAnsi"/>
        </w:rPr>
        <w:t>a</w:t>
      </w:r>
      <w:r w:rsidR="00076388">
        <w:rPr>
          <w:rFonts w:asciiTheme="minorHAnsi" w:hAnsiTheme="minorHAnsi" w:cstheme="minorHAnsi"/>
        </w:rPr>
        <w:t xml:space="preserve"> in odklepanj</w:t>
      </w:r>
      <w:r w:rsidR="0015546C">
        <w:rPr>
          <w:rFonts w:asciiTheme="minorHAnsi" w:hAnsiTheme="minorHAnsi" w:cstheme="minorHAnsi"/>
        </w:rPr>
        <w:t>a</w:t>
      </w:r>
      <w:r w:rsidR="00076388">
        <w:rPr>
          <w:rFonts w:asciiTheme="minorHAnsi" w:hAnsiTheme="minorHAnsi" w:cstheme="minorHAnsi"/>
        </w:rPr>
        <w:t xml:space="preserve"> vrat</w:t>
      </w:r>
      <w:r w:rsidR="0015546C">
        <w:rPr>
          <w:rFonts w:asciiTheme="minorHAnsi" w:hAnsiTheme="minorHAnsi" w:cstheme="minorHAnsi"/>
        </w:rPr>
        <w:t>,</w:t>
      </w:r>
    </w:p>
    <w:p w14:paraId="52E8868D" w14:textId="77777777" w:rsidR="00EC2E32" w:rsidRPr="00260E38" w:rsidRDefault="00EC2E32" w:rsidP="00EC2E32">
      <w:pPr>
        <w:pStyle w:val="Odstavekseznama0"/>
        <w:numPr>
          <w:ilvl w:val="0"/>
          <w:numId w:val="18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260E38">
        <w:rPr>
          <w:rFonts w:asciiTheme="minorHAnsi" w:hAnsiTheme="minorHAnsi" w:cstheme="minorHAnsi"/>
        </w:rPr>
        <w:t xml:space="preserve"> dosledn</w:t>
      </w:r>
      <w:r w:rsidR="0015546C">
        <w:rPr>
          <w:rFonts w:asciiTheme="minorHAnsi" w:hAnsiTheme="minorHAnsi" w:cstheme="minorHAnsi"/>
        </w:rPr>
        <w:t>o</w:t>
      </w:r>
      <w:r w:rsidRPr="00260E38">
        <w:rPr>
          <w:rFonts w:asciiTheme="minorHAnsi" w:hAnsiTheme="minorHAnsi" w:cstheme="minorHAnsi"/>
        </w:rPr>
        <w:t xml:space="preserve"> zaklepanje garderobnih omaric v avli pritličja</w:t>
      </w:r>
      <w:r w:rsidR="0015546C">
        <w:rPr>
          <w:rFonts w:asciiTheme="minorHAnsi" w:hAnsiTheme="minorHAnsi" w:cstheme="minorHAnsi"/>
        </w:rPr>
        <w:t>,</w:t>
      </w:r>
    </w:p>
    <w:p w14:paraId="773C8669" w14:textId="77777777" w:rsidR="00EC2E32" w:rsidRPr="00260E38" w:rsidRDefault="00EC2E32" w:rsidP="00EC2E32">
      <w:pPr>
        <w:numPr>
          <w:ilvl w:val="0"/>
          <w:numId w:val="18"/>
        </w:numPr>
        <w:ind w:right="17"/>
        <w:rPr>
          <w:rFonts w:asciiTheme="minorHAnsi" w:hAnsiTheme="minorHAnsi" w:cstheme="minorHAnsi"/>
          <w:sz w:val="22"/>
          <w:szCs w:val="22"/>
        </w:rPr>
      </w:pPr>
      <w:r w:rsidRPr="00670686">
        <w:rPr>
          <w:rFonts w:asciiTheme="minorHAnsi" w:hAnsiTheme="minorHAnsi" w:cstheme="minorHAnsi"/>
          <w:color w:val="FF0000"/>
          <w:sz w:val="22"/>
          <w:szCs w:val="22"/>
        </w:rPr>
        <w:t>k</w:t>
      </w:r>
      <w:r w:rsidRPr="00260E38">
        <w:rPr>
          <w:rFonts w:asciiTheme="minorHAnsi" w:hAnsiTheme="minorHAnsi" w:cstheme="minorHAnsi"/>
          <w:sz w:val="22"/>
          <w:szCs w:val="22"/>
        </w:rPr>
        <w:t>ontrola vstopa obiskovalcev v šolo,</w:t>
      </w:r>
    </w:p>
    <w:p w14:paraId="5ADB606F" w14:textId="77777777" w:rsidR="00EC2E32" w:rsidRPr="00260E38" w:rsidRDefault="00EC2E32" w:rsidP="00EC2E32">
      <w:pPr>
        <w:numPr>
          <w:ilvl w:val="0"/>
          <w:numId w:val="18"/>
        </w:numPr>
        <w:ind w:right="17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ukrepi v primeru nezgod in epidemij,</w:t>
      </w:r>
    </w:p>
    <w:p w14:paraId="603D58F6" w14:textId="77777777" w:rsidR="00EC2E32" w:rsidRPr="00260E38" w:rsidRDefault="00EC2E32" w:rsidP="00EC2E32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opredeljen način prihoda in odhoda učencev v šolo,</w:t>
      </w:r>
    </w:p>
    <w:p w14:paraId="2041A25E" w14:textId="77777777" w:rsidR="00EC2E32" w:rsidRPr="00260E38" w:rsidRDefault="00EC2E32" w:rsidP="00EC2E32">
      <w:pPr>
        <w:pStyle w:val="Odstavekseznama0"/>
        <w:numPr>
          <w:ilvl w:val="0"/>
          <w:numId w:val="18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260E38">
        <w:rPr>
          <w:rFonts w:asciiTheme="minorHAnsi" w:hAnsiTheme="minorHAnsi" w:cstheme="minorHAnsi"/>
        </w:rPr>
        <w:t xml:space="preserve">oblikovanje oddelkov in skupin učencev v skladu z veljavnimi normativi in standardi, </w:t>
      </w:r>
    </w:p>
    <w:p w14:paraId="222EB049" w14:textId="77777777" w:rsidR="00EC2E32" w:rsidRPr="00260E38" w:rsidRDefault="00EC2E32" w:rsidP="00EC2E32">
      <w:pPr>
        <w:pStyle w:val="bul"/>
        <w:numPr>
          <w:ilvl w:val="0"/>
          <w:numId w:val="18"/>
        </w:numPr>
        <w:spacing w:before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zagotavljanje ustrezn</w:t>
      </w:r>
      <w:r w:rsidR="0015546C">
        <w:rPr>
          <w:rFonts w:asciiTheme="minorHAnsi" w:hAnsiTheme="minorHAnsi" w:cstheme="minorHAnsi"/>
          <w:sz w:val="22"/>
          <w:szCs w:val="22"/>
        </w:rPr>
        <w:t>ega</w:t>
      </w:r>
      <w:r w:rsidRPr="00260E38">
        <w:rPr>
          <w:rFonts w:asciiTheme="minorHAnsi" w:hAnsiTheme="minorHAnsi" w:cstheme="minorHAnsi"/>
          <w:sz w:val="22"/>
          <w:szCs w:val="22"/>
        </w:rPr>
        <w:t xml:space="preserve"> števil</w:t>
      </w:r>
      <w:r w:rsidR="0015546C">
        <w:rPr>
          <w:rFonts w:asciiTheme="minorHAnsi" w:hAnsiTheme="minorHAnsi" w:cstheme="minorHAnsi"/>
          <w:sz w:val="22"/>
          <w:szCs w:val="22"/>
        </w:rPr>
        <w:t>a</w:t>
      </w:r>
      <w:r w:rsidRPr="00260E38">
        <w:rPr>
          <w:rFonts w:asciiTheme="minorHAnsi" w:hAnsiTheme="minorHAnsi" w:cstheme="minorHAnsi"/>
          <w:sz w:val="22"/>
          <w:szCs w:val="22"/>
        </w:rPr>
        <w:t xml:space="preserve"> spremljevalcev na eksku</w:t>
      </w:r>
      <w:r w:rsidR="0015546C">
        <w:rPr>
          <w:rFonts w:asciiTheme="minorHAnsi" w:hAnsiTheme="minorHAnsi" w:cstheme="minorHAnsi"/>
          <w:sz w:val="22"/>
          <w:szCs w:val="22"/>
        </w:rPr>
        <w:t>rzijah, športnih, naravoslovnih in</w:t>
      </w:r>
      <w:r w:rsidRPr="00260E38">
        <w:rPr>
          <w:rFonts w:asciiTheme="minorHAnsi" w:hAnsiTheme="minorHAnsi" w:cstheme="minorHAnsi"/>
          <w:sz w:val="22"/>
          <w:szCs w:val="22"/>
        </w:rPr>
        <w:t xml:space="preserve"> kulturnih dne</w:t>
      </w:r>
      <w:r w:rsidRPr="00260E38">
        <w:rPr>
          <w:rFonts w:asciiTheme="minorHAnsi" w:hAnsiTheme="minorHAnsi" w:cstheme="minorHAnsi"/>
          <w:sz w:val="22"/>
          <w:szCs w:val="22"/>
        </w:rPr>
        <w:softHyphen/>
        <w:t>vih ter tečajih plavanja, kolesarjenja, smučanja ipd.</w:t>
      </w:r>
      <w:r w:rsidR="0015546C">
        <w:rPr>
          <w:rFonts w:asciiTheme="minorHAnsi" w:hAnsiTheme="minorHAnsi" w:cstheme="minorHAnsi"/>
          <w:sz w:val="22"/>
          <w:szCs w:val="22"/>
        </w:rPr>
        <w:t>,</w:t>
      </w:r>
      <w:r w:rsidRPr="00260E38">
        <w:rPr>
          <w:rFonts w:asciiTheme="minorHAnsi" w:hAnsiTheme="minorHAnsi" w:cstheme="minorHAnsi"/>
          <w:sz w:val="22"/>
          <w:szCs w:val="22"/>
        </w:rPr>
        <w:t xml:space="preserve"> v skladu z veljavnimi norma</w:t>
      </w:r>
      <w:r w:rsidRPr="00260E38">
        <w:rPr>
          <w:rFonts w:asciiTheme="minorHAnsi" w:hAnsiTheme="minorHAnsi" w:cstheme="minorHAnsi"/>
          <w:sz w:val="22"/>
          <w:szCs w:val="22"/>
        </w:rPr>
        <w:softHyphen/>
        <w:t xml:space="preserve">tivi in standardi in navodili za izvajanje učnih načrtov, </w:t>
      </w:r>
    </w:p>
    <w:p w14:paraId="4356EC09" w14:textId="77777777" w:rsidR="00670686" w:rsidRPr="00AA5176" w:rsidRDefault="00670686" w:rsidP="00670686">
      <w:pPr>
        <w:pStyle w:val="Odstavekseznama0"/>
        <w:numPr>
          <w:ilvl w:val="0"/>
          <w:numId w:val="18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AA5176">
        <w:rPr>
          <w:rFonts w:asciiTheme="minorHAnsi" w:hAnsiTheme="minorHAnsi" w:cstheme="minorHAnsi"/>
        </w:rPr>
        <w:t>varovanje in nadzor z videonadzorom  ___________ (npr. vhoda, …)  in okolice šole,</w:t>
      </w:r>
    </w:p>
    <w:p w14:paraId="77A12147" w14:textId="77777777" w:rsidR="00EC2E32" w:rsidRPr="00AA5176" w:rsidRDefault="00EC2E32" w:rsidP="00EC2E32">
      <w:pPr>
        <w:pStyle w:val="Odstavekseznama0"/>
        <w:numPr>
          <w:ilvl w:val="0"/>
          <w:numId w:val="18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AA5176">
        <w:rPr>
          <w:rFonts w:asciiTheme="minorHAnsi" w:hAnsiTheme="minorHAnsi" w:cstheme="minorHAnsi"/>
        </w:rPr>
        <w:t>varovanje šolskega objekta z alarmnim sistemom, povezanim z varnostno službo ter njihovimi ____</w:t>
      </w:r>
      <w:r w:rsidR="0015546C" w:rsidRPr="00AA5176">
        <w:rPr>
          <w:rFonts w:asciiTheme="minorHAnsi" w:hAnsiTheme="minorHAnsi" w:cstheme="minorHAnsi"/>
        </w:rPr>
        <w:t>__ (</w:t>
      </w:r>
      <w:r w:rsidR="00670686" w:rsidRPr="00AA5176">
        <w:rPr>
          <w:rFonts w:asciiTheme="minorHAnsi" w:hAnsiTheme="minorHAnsi" w:cstheme="minorHAnsi"/>
        </w:rPr>
        <w:t xml:space="preserve">npr. : </w:t>
      </w:r>
      <w:r w:rsidR="0015546C" w:rsidRPr="00AA5176">
        <w:rPr>
          <w:rFonts w:asciiTheme="minorHAnsi" w:hAnsiTheme="minorHAnsi" w:cstheme="minorHAnsi"/>
        </w:rPr>
        <w:t>dnevnimi</w:t>
      </w:r>
      <w:r w:rsidR="00670686" w:rsidRPr="00AA5176">
        <w:rPr>
          <w:rFonts w:asciiTheme="minorHAnsi" w:hAnsiTheme="minorHAnsi" w:cstheme="minorHAnsi"/>
        </w:rPr>
        <w:t>,</w:t>
      </w:r>
      <w:r w:rsidR="0015546C" w:rsidRPr="00AA5176">
        <w:rPr>
          <w:rFonts w:asciiTheme="minorHAnsi" w:hAnsiTheme="minorHAnsi" w:cstheme="minorHAnsi"/>
        </w:rPr>
        <w:t xml:space="preserve"> nočnimi obhodi),</w:t>
      </w:r>
    </w:p>
    <w:p w14:paraId="0FDDB9D1" w14:textId="77777777" w:rsidR="00EC2E32" w:rsidRDefault="00EC2E32" w:rsidP="00EC2E32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nadzor v primeru suma prinašanja nevarnih predmetov ali snovi v šolo,</w:t>
      </w:r>
    </w:p>
    <w:p w14:paraId="6A8471FC" w14:textId="77777777" w:rsidR="001B2757" w:rsidRPr="00260E38" w:rsidRDefault="001B2757" w:rsidP="00EC2E32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zaklepanje vhodnih vrat v času pouka, </w:t>
      </w:r>
    </w:p>
    <w:p w14:paraId="3B066BAB" w14:textId="77777777" w:rsidR="00EC2E32" w:rsidRPr="00260E38" w:rsidRDefault="00EC2E32" w:rsidP="00EC2E32">
      <w:pPr>
        <w:pStyle w:val="p"/>
        <w:numPr>
          <w:ilvl w:val="0"/>
          <w:numId w:val="18"/>
        </w:numPr>
        <w:spacing w:before="0" w:after="0"/>
        <w:jc w:val="left"/>
        <w:rPr>
          <w:rFonts w:asciiTheme="minorHAnsi" w:hAnsiTheme="minorHAnsi" w:cstheme="minorHAnsi"/>
          <w:color w:val="auto"/>
        </w:rPr>
      </w:pPr>
      <w:bookmarkStart w:id="19" w:name="_Toc49323804"/>
      <w:r w:rsidRPr="00260E38">
        <w:rPr>
          <w:rFonts w:asciiTheme="minorHAnsi" w:hAnsiTheme="minorHAnsi" w:cstheme="minorHAnsi"/>
          <w:color w:val="auto"/>
        </w:rPr>
        <w:t>prisotnost varnostnika v času ______</w:t>
      </w:r>
      <w:r w:rsidR="003115DC">
        <w:rPr>
          <w:rFonts w:asciiTheme="minorHAnsi" w:hAnsiTheme="minorHAnsi" w:cstheme="minorHAnsi"/>
          <w:color w:val="auto"/>
        </w:rPr>
        <w:t>__ (pouka, zaključevanje pouka),</w:t>
      </w:r>
    </w:p>
    <w:p w14:paraId="5370B08C" w14:textId="77777777" w:rsidR="00EC2E32" w:rsidRPr="00260E38" w:rsidRDefault="00EC2E32" w:rsidP="00EC2E32">
      <w:pPr>
        <w:pStyle w:val="p"/>
        <w:numPr>
          <w:ilvl w:val="0"/>
          <w:numId w:val="18"/>
        </w:numPr>
        <w:spacing w:before="0" w:after="0"/>
        <w:jc w:val="left"/>
        <w:rPr>
          <w:rFonts w:asciiTheme="minorHAnsi" w:hAnsiTheme="minorHAnsi" w:cstheme="minorHAnsi"/>
          <w:color w:val="0000CC"/>
        </w:rPr>
      </w:pPr>
      <w:r w:rsidRPr="00260E38">
        <w:rPr>
          <w:rFonts w:asciiTheme="minorHAnsi" w:hAnsiTheme="minorHAnsi" w:cstheme="minorHAnsi"/>
          <w:color w:val="0000CC"/>
        </w:rPr>
        <w:t>………………………….</w:t>
      </w:r>
    </w:p>
    <w:p w14:paraId="27D5982B" w14:textId="77777777" w:rsidR="00EC2E32" w:rsidRPr="00BF0889" w:rsidRDefault="00EC2E32" w:rsidP="00EC2E32">
      <w:pPr>
        <w:pStyle w:val="p"/>
        <w:spacing w:before="0" w:after="0"/>
        <w:ind w:hanging="15"/>
        <w:jc w:val="left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BF0889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Šola /ravnatelj/ lahko sprejme za posamezni ukrep navodila ali pravila ravnanja. </w:t>
      </w:r>
    </w:p>
    <w:p w14:paraId="78B1175A" w14:textId="77777777" w:rsidR="00EC2E32" w:rsidRDefault="00EC2E32" w:rsidP="00EC2E32">
      <w:pPr>
        <w:jc w:val="both"/>
        <w:rPr>
          <w:rFonts w:asciiTheme="minorHAnsi" w:hAnsiTheme="minorHAnsi" w:cstheme="minorHAnsi"/>
          <w:bCs/>
          <w:i/>
          <w:color w:val="FF0000"/>
          <w:sz w:val="18"/>
          <w:szCs w:val="18"/>
        </w:rPr>
      </w:pPr>
      <w:r w:rsidRPr="00BF0889">
        <w:rPr>
          <w:rFonts w:asciiTheme="minorHAnsi" w:hAnsiTheme="minorHAnsi" w:cstheme="minorHAnsi"/>
          <w:bCs/>
          <w:i/>
          <w:color w:val="FF0000"/>
          <w:sz w:val="18"/>
          <w:szCs w:val="18"/>
        </w:rPr>
        <w:t>Vrste in vsebino preventivnih ukrepov pripravi šola /ravnatelj/ na osnovi ocene stanja.</w:t>
      </w:r>
    </w:p>
    <w:p w14:paraId="70DF9E56" w14:textId="77777777" w:rsidR="00EC2E32" w:rsidRDefault="00EC2E32" w:rsidP="00EC2E32">
      <w:pPr>
        <w:jc w:val="both"/>
        <w:rPr>
          <w:rFonts w:asciiTheme="minorHAnsi" w:hAnsiTheme="minorHAnsi" w:cstheme="minorHAnsi"/>
          <w:bCs/>
          <w:i/>
          <w:color w:val="FF0000"/>
          <w:sz w:val="18"/>
          <w:szCs w:val="18"/>
        </w:rPr>
      </w:pPr>
    </w:p>
    <w:p w14:paraId="1C614B2F" w14:textId="77777777" w:rsidR="00EC2E32" w:rsidRPr="007C17B8" w:rsidRDefault="00EC2E32" w:rsidP="00EC2E32">
      <w:pPr>
        <w:numPr>
          <w:ilvl w:val="0"/>
          <w:numId w:val="3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17B8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48668B50" w14:textId="77777777" w:rsidR="00EC2E32" w:rsidRPr="007C17B8" w:rsidRDefault="00EC2E32" w:rsidP="00EC2E32">
      <w:pPr>
        <w:tabs>
          <w:tab w:val="num" w:pos="284"/>
        </w:tabs>
        <w:autoSpaceDE w:val="0"/>
        <w:autoSpaceDN w:val="0"/>
        <w:adjustRightInd w:val="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17B8">
        <w:rPr>
          <w:rFonts w:asciiTheme="minorHAnsi" w:hAnsiTheme="minorHAnsi" w:cstheme="minorHAnsi"/>
          <w:b/>
          <w:sz w:val="22"/>
          <w:szCs w:val="22"/>
        </w:rPr>
        <w:t>(obiskovalc</w:t>
      </w:r>
      <w:r>
        <w:rPr>
          <w:rFonts w:asciiTheme="minorHAnsi" w:hAnsiTheme="minorHAnsi" w:cstheme="minorHAnsi"/>
          <w:b/>
          <w:sz w:val="22"/>
          <w:szCs w:val="22"/>
        </w:rPr>
        <w:t>i šole</w:t>
      </w:r>
      <w:r w:rsidRPr="007C17B8">
        <w:rPr>
          <w:rFonts w:asciiTheme="minorHAnsi" w:hAnsiTheme="minorHAnsi" w:cstheme="minorHAnsi"/>
          <w:b/>
          <w:sz w:val="22"/>
          <w:szCs w:val="22"/>
        </w:rPr>
        <w:t>)</w:t>
      </w:r>
    </w:p>
    <w:p w14:paraId="3E8AAF74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Gibanje staršev, obiskovalcev in najemnikov prostorov po šolskih zgradbah je omejeno. </w:t>
      </w:r>
    </w:p>
    <w:p w14:paraId="74AA8BC6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V učilnice lahko vstopijo straši in obiskovalci samo z dovoljenjem ravnatelja. </w:t>
      </w:r>
    </w:p>
    <w:p w14:paraId="2BFB9D0E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Zaradi varnosti lahko ravnatelj gibanje dodatno omeji s posebnim sklepom.</w:t>
      </w:r>
    </w:p>
    <w:p w14:paraId="44E871BC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87DDAD0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18"/>
          <w:szCs w:val="18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Najemniki  uporabljajo s pogodbo določene prostore samo v dogovorjenem času. </w:t>
      </w:r>
    </w:p>
    <w:bookmarkEnd w:id="19"/>
    <w:p w14:paraId="144A5D23" w14:textId="77777777" w:rsidR="00EC2E32" w:rsidRDefault="00EC2E32" w:rsidP="00EC2E32">
      <w:pPr>
        <w:rPr>
          <w:rFonts w:asciiTheme="minorHAnsi" w:hAnsiTheme="minorHAnsi" w:cstheme="minorHAnsi"/>
          <w:sz w:val="22"/>
          <w:szCs w:val="22"/>
        </w:rPr>
      </w:pPr>
    </w:p>
    <w:p w14:paraId="738610EB" w14:textId="77777777" w:rsidR="003115DC" w:rsidRPr="00260E38" w:rsidRDefault="003115DC" w:rsidP="00EC2E32">
      <w:pPr>
        <w:rPr>
          <w:rFonts w:asciiTheme="minorHAnsi" w:hAnsiTheme="minorHAnsi" w:cstheme="minorHAnsi"/>
          <w:sz w:val="22"/>
          <w:szCs w:val="22"/>
        </w:rPr>
      </w:pPr>
    </w:p>
    <w:p w14:paraId="5817A94F" w14:textId="77777777" w:rsidR="00EC2E32" w:rsidRPr="00260E38" w:rsidRDefault="00EC2E32" w:rsidP="00EC2E32">
      <w:pPr>
        <w:numPr>
          <w:ilvl w:val="0"/>
          <w:numId w:val="3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20" w:name="_Toc209000075"/>
      <w:bookmarkStart w:id="21" w:name="_Toc209000166"/>
      <w:bookmarkStart w:id="22" w:name="_Toc209000314"/>
      <w:bookmarkStart w:id="23" w:name="_Toc500951205"/>
      <w:r w:rsidRPr="00260E38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549DC89D" w14:textId="77777777" w:rsidR="00EC2E32" w:rsidRPr="00260E38" w:rsidRDefault="00EC2E32" w:rsidP="00EC2E32">
      <w:pPr>
        <w:tabs>
          <w:tab w:val="num" w:pos="284"/>
        </w:tabs>
        <w:autoSpaceDE w:val="0"/>
        <w:autoSpaceDN w:val="0"/>
        <w:adjustRightInd w:val="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(šolske poti)</w:t>
      </w:r>
    </w:p>
    <w:p w14:paraId="6469A1D7" w14:textId="77777777" w:rsidR="003115DC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260E38">
        <w:rPr>
          <w:rFonts w:asciiTheme="minorHAnsi" w:hAnsiTheme="minorHAnsi" w:cstheme="minorHAnsi"/>
          <w:b/>
          <w:bCs/>
          <w:sz w:val="22"/>
          <w:szCs w:val="22"/>
        </w:rPr>
        <w:t xml:space="preserve">Varna pot v šolo in iz nje </w:t>
      </w:r>
    </w:p>
    <w:p w14:paraId="502EF0B6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Za varno pot v šolo in iz nje morajo učenci in starši upoštevati Načrt šolskih poti. Starši morajo zagotoviti učencem, ki so mlajši od 7 let, spremstvo odrasle oseba ali učenca, starejš</w:t>
      </w:r>
      <w:r w:rsidR="003115DC">
        <w:rPr>
          <w:rFonts w:asciiTheme="minorHAnsi" w:hAnsiTheme="minorHAnsi" w:cstheme="minorHAnsi"/>
          <w:sz w:val="22"/>
          <w:szCs w:val="22"/>
        </w:rPr>
        <w:t>ega</w:t>
      </w:r>
      <w:r w:rsidRPr="00260E38">
        <w:rPr>
          <w:rFonts w:asciiTheme="minorHAnsi" w:hAnsiTheme="minorHAnsi" w:cstheme="minorHAnsi"/>
          <w:sz w:val="22"/>
          <w:szCs w:val="22"/>
        </w:rPr>
        <w:t xml:space="preserve"> od 10 let, ki ima pisno dovoljenje svojih staršev in staršev mlajšega učenca.</w:t>
      </w:r>
    </w:p>
    <w:p w14:paraId="637805D2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bookmarkEnd w:id="20"/>
    <w:bookmarkEnd w:id="21"/>
    <w:bookmarkEnd w:id="22"/>
    <w:bookmarkEnd w:id="23"/>
    <w:p w14:paraId="28150F81" w14:textId="77777777" w:rsidR="003115DC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60E38">
        <w:rPr>
          <w:rFonts w:asciiTheme="minorHAnsi" w:hAnsiTheme="minorHAnsi" w:cstheme="minorHAnsi"/>
          <w:b/>
          <w:bCs/>
          <w:sz w:val="22"/>
          <w:szCs w:val="22"/>
        </w:rPr>
        <w:t xml:space="preserve">Varstvo vozačev  </w:t>
      </w:r>
    </w:p>
    <w:p w14:paraId="507456DB" w14:textId="77777777" w:rsidR="00EC2E32" w:rsidRPr="00260E38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Učenci, ki odhajajo domov s šolskim prevozom, so lahko vključeni v varstvo vozačev od __do __</w:t>
      </w:r>
      <w:r w:rsidRPr="00260E38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260E38">
        <w:rPr>
          <w:rFonts w:asciiTheme="minorHAnsi" w:hAnsiTheme="minorHAnsi" w:cstheme="minorHAnsi"/>
          <w:bCs/>
          <w:sz w:val="22"/>
          <w:szCs w:val="22"/>
        </w:rPr>
        <w:t>ali v druge oblike varstva.</w:t>
      </w:r>
      <w:r w:rsidRPr="00260E38">
        <w:rPr>
          <w:rFonts w:asciiTheme="minorHAnsi" w:hAnsiTheme="minorHAnsi" w:cstheme="minorHAnsi"/>
          <w:sz w:val="22"/>
          <w:szCs w:val="22"/>
        </w:rPr>
        <w:t xml:space="preserve">  V času varstva so učenci dolžni upoštevati navodila učiteljev.</w:t>
      </w:r>
    </w:p>
    <w:p w14:paraId="463F29E8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4ACD6A90" w14:textId="77777777" w:rsidR="00EC2E32" w:rsidRPr="00260E38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V času čakanja na prevoz se učenci lahko gibljejo le na _____ oziroma v prostorih ____.</w:t>
      </w:r>
    </w:p>
    <w:p w14:paraId="3B7B4B86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38367AC0" w14:textId="77777777" w:rsidR="00EC2E32" w:rsidRPr="00260E38" w:rsidRDefault="00EC2E32" w:rsidP="00EC2E32">
      <w:pPr>
        <w:pStyle w:val="Naslov1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4"/>
          <w:szCs w:val="24"/>
          <w:lang w:val="sl-SI"/>
        </w:rPr>
      </w:pPr>
      <w:bookmarkStart w:id="24" w:name="_Toc501471114"/>
      <w:r w:rsidRPr="00260E38">
        <w:rPr>
          <w:rFonts w:asciiTheme="minorHAnsi" w:hAnsiTheme="minorHAnsi" w:cstheme="minorHAnsi"/>
          <w:sz w:val="24"/>
          <w:szCs w:val="24"/>
          <w:lang w:val="sl-SI"/>
        </w:rPr>
        <w:t>3.</w:t>
      </w:r>
      <w:r w:rsidR="001B2757">
        <w:rPr>
          <w:rFonts w:asciiTheme="minorHAnsi" w:hAnsiTheme="minorHAnsi" w:cstheme="minorHAnsi"/>
          <w:sz w:val="24"/>
          <w:szCs w:val="24"/>
          <w:lang w:val="sl-SI"/>
        </w:rPr>
        <w:t>2</w:t>
      </w:r>
      <w:r w:rsidRPr="00260E38">
        <w:rPr>
          <w:rFonts w:asciiTheme="minorHAnsi" w:hAnsiTheme="minorHAnsi" w:cstheme="minorHAnsi"/>
          <w:sz w:val="24"/>
          <w:szCs w:val="24"/>
          <w:lang w:val="sl-SI"/>
        </w:rPr>
        <w:t>. Dežurstvo zaposlenih</w:t>
      </w:r>
      <w:bookmarkEnd w:id="24"/>
    </w:p>
    <w:p w14:paraId="72AB21C0" w14:textId="77777777" w:rsidR="00EC2E32" w:rsidRPr="00260E38" w:rsidRDefault="00EC2E32" w:rsidP="00EC2E32">
      <w:pPr>
        <w:numPr>
          <w:ilvl w:val="0"/>
          <w:numId w:val="3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25" w:name="_Toc332274014"/>
      <w:r w:rsidRPr="00260E38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5A05EC35" w14:textId="77777777" w:rsidR="00EC2E32" w:rsidRPr="00260E38" w:rsidRDefault="00EC2E32" w:rsidP="00EC2E32">
      <w:pPr>
        <w:pStyle w:val="Naslov2"/>
        <w:numPr>
          <w:ilvl w:val="0"/>
          <w:numId w:val="0"/>
        </w:numPr>
        <w:spacing w:before="0" w:after="0"/>
        <w:ind w:left="567" w:hanging="567"/>
        <w:jc w:val="center"/>
        <w:rPr>
          <w:rFonts w:asciiTheme="minorHAnsi" w:hAnsiTheme="minorHAnsi" w:cstheme="minorHAnsi"/>
          <w:sz w:val="22"/>
          <w:szCs w:val="22"/>
        </w:rPr>
      </w:pPr>
      <w:bookmarkStart w:id="26" w:name="_Toc501470375"/>
      <w:bookmarkStart w:id="27" w:name="_Toc501471115"/>
      <w:r w:rsidRPr="00260E38">
        <w:rPr>
          <w:rFonts w:asciiTheme="minorHAnsi" w:hAnsiTheme="minorHAnsi" w:cstheme="minorHAnsi"/>
          <w:sz w:val="22"/>
          <w:szCs w:val="22"/>
        </w:rPr>
        <w:t>(dežurstvo</w:t>
      </w:r>
      <w:bookmarkEnd w:id="25"/>
      <w:r w:rsidRPr="00260E38">
        <w:rPr>
          <w:rFonts w:asciiTheme="minorHAnsi" w:hAnsiTheme="minorHAnsi" w:cstheme="minorHAnsi"/>
          <w:sz w:val="22"/>
          <w:szCs w:val="22"/>
        </w:rPr>
        <w:t xml:space="preserve"> v prostorih)</w:t>
      </w:r>
      <w:bookmarkEnd w:id="26"/>
      <w:bookmarkEnd w:id="27"/>
      <w:r w:rsidRPr="00260E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C06604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Dežurstvo izvajajo strokovni delavci </w:t>
      </w:r>
      <w:r w:rsidR="008A6CEE">
        <w:rPr>
          <w:rFonts w:asciiTheme="minorHAnsi" w:hAnsiTheme="minorHAnsi" w:cstheme="minorHAnsi"/>
          <w:sz w:val="22"/>
          <w:szCs w:val="22"/>
        </w:rPr>
        <w:t xml:space="preserve">in </w:t>
      </w:r>
      <w:r w:rsidRPr="00260E38">
        <w:rPr>
          <w:rFonts w:asciiTheme="minorHAnsi" w:hAnsiTheme="minorHAnsi" w:cstheme="minorHAnsi"/>
          <w:sz w:val="22"/>
          <w:szCs w:val="22"/>
        </w:rPr>
        <w:t>drugi zaposleni</w:t>
      </w:r>
      <w:r w:rsidR="008A6CEE">
        <w:rPr>
          <w:rFonts w:asciiTheme="minorHAnsi" w:hAnsiTheme="minorHAnsi" w:cstheme="minorHAnsi"/>
          <w:sz w:val="22"/>
          <w:szCs w:val="22"/>
        </w:rPr>
        <w:t>:</w:t>
      </w:r>
      <w:r w:rsidRPr="00260E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60E38">
        <w:rPr>
          <w:rFonts w:asciiTheme="minorHAnsi" w:hAnsiTheme="minorHAnsi" w:cstheme="minorHAnsi"/>
          <w:sz w:val="22"/>
          <w:szCs w:val="22"/>
        </w:rPr>
        <w:t xml:space="preserve">na hodnikih in stopniščih, v garderobah in sanitarijah ter </w:t>
      </w:r>
      <w:r w:rsidR="008A6CEE">
        <w:rPr>
          <w:rFonts w:asciiTheme="minorHAnsi" w:hAnsiTheme="minorHAnsi" w:cstheme="minorHAnsi"/>
          <w:sz w:val="22"/>
          <w:szCs w:val="22"/>
        </w:rPr>
        <w:t xml:space="preserve">v </w:t>
      </w:r>
      <w:r w:rsidRPr="00260E38">
        <w:rPr>
          <w:rFonts w:asciiTheme="minorHAnsi" w:hAnsiTheme="minorHAnsi" w:cstheme="minorHAnsi"/>
          <w:sz w:val="22"/>
          <w:szCs w:val="22"/>
        </w:rPr>
        <w:t xml:space="preserve">jedilnici in na zunanjih površinah, </w:t>
      </w:r>
      <w:r w:rsidR="008A6CEE">
        <w:rPr>
          <w:rFonts w:asciiTheme="minorHAnsi" w:hAnsiTheme="minorHAnsi" w:cstheme="minorHAnsi"/>
          <w:sz w:val="22"/>
          <w:szCs w:val="22"/>
        </w:rPr>
        <w:t xml:space="preserve">ki so </w:t>
      </w:r>
      <w:r w:rsidRPr="00260E38">
        <w:rPr>
          <w:rFonts w:asciiTheme="minorHAnsi" w:hAnsiTheme="minorHAnsi" w:cstheme="minorHAnsi"/>
          <w:sz w:val="22"/>
          <w:szCs w:val="22"/>
        </w:rPr>
        <w:t>namenjen</w:t>
      </w:r>
      <w:r w:rsidR="008A6CEE">
        <w:rPr>
          <w:rFonts w:asciiTheme="minorHAnsi" w:hAnsiTheme="minorHAnsi" w:cstheme="minorHAnsi"/>
          <w:sz w:val="22"/>
          <w:szCs w:val="22"/>
        </w:rPr>
        <w:t>e</w:t>
      </w:r>
      <w:r w:rsidRPr="00260E38">
        <w:rPr>
          <w:rFonts w:asciiTheme="minorHAnsi" w:hAnsiTheme="minorHAnsi" w:cstheme="minorHAnsi"/>
          <w:sz w:val="22"/>
          <w:szCs w:val="22"/>
        </w:rPr>
        <w:t xml:space="preserve"> rekreaciji.</w:t>
      </w:r>
    </w:p>
    <w:p w14:paraId="3A0FF5F2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590C21FF" w14:textId="77777777" w:rsidR="00EC2E32" w:rsidRPr="00002B7D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02B7D">
        <w:rPr>
          <w:rFonts w:asciiTheme="minorHAnsi" w:hAnsiTheme="minorHAnsi" w:cstheme="minorHAnsi"/>
          <w:sz w:val="22"/>
          <w:szCs w:val="22"/>
        </w:rPr>
        <w:t xml:space="preserve">Naloge dežurnih: </w:t>
      </w:r>
    </w:p>
    <w:p w14:paraId="080C99B0" w14:textId="77777777" w:rsidR="00EC2E32" w:rsidRPr="00AE583F" w:rsidRDefault="00EC2E32" w:rsidP="00EC2E32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2"/>
          <w:szCs w:val="22"/>
        </w:rPr>
      </w:pPr>
      <w:r w:rsidRPr="00AE583F">
        <w:rPr>
          <w:rFonts w:asciiTheme="minorHAnsi" w:hAnsiTheme="minorHAnsi" w:cstheme="minorHAnsi"/>
          <w:color w:val="0033CC"/>
          <w:sz w:val="22"/>
          <w:szCs w:val="22"/>
        </w:rPr>
        <w:t>skrbijo za red in primerno disciplino med učenci ter za njihovo varnost,</w:t>
      </w:r>
    </w:p>
    <w:p w14:paraId="3DA71098" w14:textId="77777777" w:rsidR="00EC2E32" w:rsidRPr="00AE583F" w:rsidRDefault="00EC2E32" w:rsidP="00EC2E32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2"/>
          <w:szCs w:val="22"/>
        </w:rPr>
      </w:pPr>
      <w:r w:rsidRPr="00AE583F">
        <w:rPr>
          <w:rFonts w:asciiTheme="minorHAnsi" w:hAnsiTheme="minorHAnsi" w:cstheme="minorHAnsi"/>
          <w:color w:val="0033CC"/>
          <w:sz w:val="22"/>
          <w:szCs w:val="22"/>
        </w:rPr>
        <w:t>nadzorujejo gibanje učencev po prostoru,</w:t>
      </w:r>
    </w:p>
    <w:p w14:paraId="4821F84E" w14:textId="77777777" w:rsidR="00EC2E32" w:rsidRPr="00AE583F" w:rsidRDefault="00EC2E32" w:rsidP="00EC2E32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2"/>
          <w:szCs w:val="22"/>
        </w:rPr>
      </w:pPr>
      <w:r w:rsidRPr="00AE583F">
        <w:rPr>
          <w:rFonts w:asciiTheme="minorHAnsi" w:hAnsiTheme="minorHAnsi" w:cstheme="minorHAnsi"/>
          <w:color w:val="0033CC"/>
          <w:sz w:val="22"/>
          <w:szCs w:val="22"/>
        </w:rPr>
        <w:t>opravljajo preglede prostorov, kjer se zadržujejo učenci ali drugi delavci šole in opozarjajo na pomanjkljivosti,</w:t>
      </w:r>
    </w:p>
    <w:p w14:paraId="4521FEFC" w14:textId="77777777" w:rsidR="008A6CEE" w:rsidRDefault="00EC2E32" w:rsidP="00EC2E32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2"/>
          <w:szCs w:val="22"/>
        </w:rPr>
      </w:pPr>
      <w:r w:rsidRPr="00AE583F">
        <w:rPr>
          <w:rFonts w:asciiTheme="minorHAnsi" w:hAnsiTheme="minorHAnsi" w:cstheme="minorHAnsi"/>
          <w:color w:val="0033CC"/>
          <w:sz w:val="22"/>
          <w:szCs w:val="22"/>
        </w:rPr>
        <w:t>nadzorujejo delo dežurnih učencev ter jim da</w:t>
      </w:r>
      <w:r w:rsidR="008A6CEE">
        <w:rPr>
          <w:rFonts w:asciiTheme="minorHAnsi" w:hAnsiTheme="minorHAnsi" w:cstheme="minorHAnsi"/>
          <w:color w:val="0033CC"/>
          <w:sz w:val="22"/>
          <w:szCs w:val="22"/>
        </w:rPr>
        <w:t>jejo dodatna navodila in naloge,</w:t>
      </w:r>
    </w:p>
    <w:p w14:paraId="09BFE7B3" w14:textId="77777777" w:rsidR="00EC2E32" w:rsidRPr="00AE583F" w:rsidRDefault="00EC2E32" w:rsidP="00EC2E32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2"/>
          <w:szCs w:val="22"/>
        </w:rPr>
      </w:pPr>
      <w:r w:rsidRPr="00AE583F">
        <w:rPr>
          <w:rFonts w:asciiTheme="minorHAnsi" w:hAnsiTheme="minorHAnsi" w:cstheme="minorHAnsi"/>
          <w:color w:val="0033CC"/>
          <w:sz w:val="22"/>
          <w:szCs w:val="22"/>
        </w:rPr>
        <w:t>učence opozarjajo na vzdrževanje čistoče v šolskih prostorih in v okolici šolskega poslopja,</w:t>
      </w:r>
    </w:p>
    <w:p w14:paraId="62EB3924" w14:textId="77777777" w:rsidR="00EC2E32" w:rsidRPr="00AE583F" w:rsidRDefault="00EC2E32" w:rsidP="00EC2E32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/>
          <w:color w:val="0033CC"/>
          <w:sz w:val="22"/>
          <w:szCs w:val="22"/>
        </w:rPr>
      </w:pPr>
      <w:r w:rsidRPr="00AE583F">
        <w:rPr>
          <w:rFonts w:asciiTheme="minorHAnsi" w:hAnsiTheme="minorHAnsi" w:cstheme="minorHAnsi"/>
          <w:color w:val="0033CC"/>
          <w:sz w:val="22"/>
          <w:szCs w:val="22"/>
        </w:rPr>
        <w:t xml:space="preserve">kontrolirajo garderobe </w:t>
      </w:r>
      <w:r>
        <w:rPr>
          <w:rFonts w:asciiTheme="minorHAnsi" w:hAnsiTheme="minorHAnsi" w:cstheme="minorHAnsi"/>
          <w:color w:val="0033CC"/>
          <w:sz w:val="22"/>
          <w:szCs w:val="22"/>
        </w:rPr>
        <w:t xml:space="preserve">in sanitarije </w:t>
      </w:r>
      <w:r w:rsidRPr="00AE583F">
        <w:rPr>
          <w:rFonts w:asciiTheme="minorHAnsi" w:hAnsiTheme="minorHAnsi" w:cstheme="minorHAnsi"/>
          <w:color w:val="0033CC"/>
          <w:sz w:val="22"/>
          <w:szCs w:val="22"/>
        </w:rPr>
        <w:t>učencev in poskrbijo, da so te urejene in zaklenjene.</w:t>
      </w:r>
    </w:p>
    <w:p w14:paraId="5630AD66" w14:textId="77777777" w:rsidR="00EC2E32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33CC"/>
          <w:sz w:val="22"/>
          <w:szCs w:val="22"/>
        </w:rPr>
      </w:pPr>
    </w:p>
    <w:p w14:paraId="21D0EA86" w14:textId="77777777" w:rsidR="00EC2E32" w:rsidRPr="00C111B2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111B2">
        <w:rPr>
          <w:rFonts w:asciiTheme="minorHAnsi" w:hAnsiTheme="minorHAnsi" w:cstheme="minorHAnsi"/>
          <w:sz w:val="22"/>
          <w:szCs w:val="22"/>
        </w:rPr>
        <w:t>Dežurni  v jedilnici skrbi, da učenci:</w:t>
      </w:r>
    </w:p>
    <w:p w14:paraId="5A5E8926" w14:textId="77777777" w:rsidR="00EC2E32" w:rsidRPr="00AE583F" w:rsidRDefault="00EC2E32" w:rsidP="00EC2E32">
      <w:pPr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2"/>
          <w:szCs w:val="22"/>
        </w:rPr>
      </w:pPr>
      <w:r w:rsidRPr="00AE583F">
        <w:rPr>
          <w:rFonts w:asciiTheme="minorHAnsi" w:hAnsiTheme="minorHAnsi" w:cstheme="minorHAnsi"/>
          <w:color w:val="0033CC"/>
          <w:sz w:val="22"/>
          <w:szCs w:val="22"/>
        </w:rPr>
        <w:t>mirno in urejeno prihajajo v jedilnico,</w:t>
      </w:r>
    </w:p>
    <w:p w14:paraId="48511417" w14:textId="77777777" w:rsidR="00EC2E32" w:rsidRPr="00AE583F" w:rsidRDefault="00EC2E32" w:rsidP="00EC2E32">
      <w:pPr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2"/>
          <w:szCs w:val="22"/>
        </w:rPr>
      </w:pPr>
      <w:r w:rsidRPr="00AE583F">
        <w:rPr>
          <w:rFonts w:asciiTheme="minorHAnsi" w:hAnsiTheme="minorHAnsi" w:cstheme="minorHAnsi"/>
          <w:color w:val="0033CC"/>
          <w:sz w:val="22"/>
          <w:szCs w:val="22"/>
        </w:rPr>
        <w:t>ne prinašajo torb in drugih predmetov,</w:t>
      </w:r>
    </w:p>
    <w:p w14:paraId="4BCA09F5" w14:textId="77777777" w:rsidR="00EC2E32" w:rsidRPr="00AE583F" w:rsidRDefault="00EC2E32" w:rsidP="00EC2E32">
      <w:pPr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2"/>
          <w:szCs w:val="22"/>
        </w:rPr>
      </w:pPr>
      <w:r w:rsidRPr="00AE583F">
        <w:rPr>
          <w:rFonts w:asciiTheme="minorHAnsi" w:hAnsiTheme="minorHAnsi" w:cstheme="minorHAnsi"/>
          <w:color w:val="0033CC"/>
          <w:sz w:val="22"/>
          <w:szCs w:val="22"/>
        </w:rPr>
        <w:t>gredo k razdeljevalnemu pultu brez prerivanja,</w:t>
      </w:r>
    </w:p>
    <w:p w14:paraId="7C995716" w14:textId="77777777" w:rsidR="00EC2E32" w:rsidRPr="00AE583F" w:rsidRDefault="00EC2E32" w:rsidP="00EC2E32">
      <w:pPr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2"/>
          <w:szCs w:val="22"/>
        </w:rPr>
      </w:pPr>
      <w:r w:rsidRPr="00AE583F">
        <w:rPr>
          <w:rFonts w:asciiTheme="minorHAnsi" w:hAnsiTheme="minorHAnsi" w:cstheme="minorHAnsi"/>
          <w:color w:val="0033CC"/>
          <w:sz w:val="22"/>
          <w:szCs w:val="22"/>
        </w:rPr>
        <w:t>pravilno uporabljajo jedilni pribor in kulturno zaužijejo hrano,</w:t>
      </w:r>
    </w:p>
    <w:p w14:paraId="366D78F4" w14:textId="77777777" w:rsidR="00EC2E32" w:rsidRPr="00AE583F" w:rsidRDefault="00EC2E32" w:rsidP="00EC2E32">
      <w:pPr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2"/>
          <w:szCs w:val="22"/>
        </w:rPr>
      </w:pPr>
      <w:r w:rsidRPr="00AE583F">
        <w:rPr>
          <w:rFonts w:asciiTheme="minorHAnsi" w:hAnsiTheme="minorHAnsi" w:cstheme="minorHAnsi"/>
          <w:color w:val="0033CC"/>
          <w:sz w:val="22"/>
          <w:szCs w:val="22"/>
        </w:rPr>
        <w:t>po končanem obroku pospravijo prostor, ki so ga uporabili,</w:t>
      </w:r>
    </w:p>
    <w:p w14:paraId="154116BD" w14:textId="77777777" w:rsidR="00EC2E32" w:rsidRPr="00AE583F" w:rsidRDefault="00EC2E32" w:rsidP="00EC2E32">
      <w:pPr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2"/>
          <w:szCs w:val="22"/>
        </w:rPr>
      </w:pPr>
      <w:r w:rsidRPr="00AE583F">
        <w:rPr>
          <w:rFonts w:asciiTheme="minorHAnsi" w:hAnsiTheme="minorHAnsi" w:cstheme="minorHAnsi"/>
          <w:color w:val="0033CC"/>
          <w:sz w:val="22"/>
          <w:szCs w:val="22"/>
        </w:rPr>
        <w:t>mirno in urejeno zapustijo jedilnico,</w:t>
      </w:r>
    </w:p>
    <w:p w14:paraId="4DBDF42F" w14:textId="77777777" w:rsidR="00EC2E32" w:rsidRPr="00AE583F" w:rsidRDefault="00EC2E32" w:rsidP="00EC2E32">
      <w:pPr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2"/>
          <w:szCs w:val="22"/>
        </w:rPr>
      </w:pPr>
      <w:r w:rsidRPr="00AE583F">
        <w:rPr>
          <w:rFonts w:asciiTheme="minorHAnsi" w:hAnsiTheme="minorHAnsi" w:cstheme="minorHAnsi"/>
          <w:color w:val="0033CC"/>
          <w:sz w:val="22"/>
          <w:szCs w:val="22"/>
        </w:rPr>
        <w:t>………………………………...</w:t>
      </w:r>
    </w:p>
    <w:p w14:paraId="61829076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BC4735C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Učitelj v jedilnici lahko odstrani posameznika oz</w:t>
      </w:r>
      <w:r w:rsidR="008A6CEE">
        <w:rPr>
          <w:rFonts w:asciiTheme="minorHAnsi" w:hAnsiTheme="minorHAnsi" w:cstheme="minorHAnsi"/>
          <w:sz w:val="22"/>
          <w:szCs w:val="22"/>
        </w:rPr>
        <w:t>iroma</w:t>
      </w:r>
      <w:r w:rsidRPr="00260E38">
        <w:rPr>
          <w:rFonts w:asciiTheme="minorHAnsi" w:hAnsiTheme="minorHAnsi" w:cstheme="minorHAnsi"/>
          <w:sz w:val="22"/>
          <w:szCs w:val="22"/>
        </w:rPr>
        <w:t xml:space="preserve"> skupino učencev, ki se v jedilnici ne obnašajo kulturno in v skladu z njegovimi navodili.</w:t>
      </w:r>
    </w:p>
    <w:p w14:paraId="2BA226A1" w14:textId="77777777" w:rsidR="00EC2E32" w:rsidRPr="00260E38" w:rsidRDefault="00EC2E32" w:rsidP="00EC2E3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54A581" w14:textId="77777777" w:rsidR="00EC2E32" w:rsidRPr="00260E38" w:rsidRDefault="00EC2E32" w:rsidP="00EC2E32">
      <w:pPr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Seznam dežurnih učitelje, ki je izobešen na oglasni deski, pripravi ravnatelj ali od njega pooblaščena oseba.</w:t>
      </w:r>
    </w:p>
    <w:p w14:paraId="44C3E292" w14:textId="77777777" w:rsidR="00EC2E32" w:rsidRPr="00566091" w:rsidRDefault="00EC2E32" w:rsidP="00EC2E32">
      <w:pPr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 w:rsidRPr="00566091">
        <w:rPr>
          <w:rFonts w:asciiTheme="minorHAnsi" w:hAnsiTheme="minorHAnsi" w:cstheme="minorHAnsi"/>
          <w:b/>
          <w:i/>
          <w:color w:val="FF0000"/>
          <w:sz w:val="18"/>
          <w:szCs w:val="18"/>
        </w:rPr>
        <w:t>Opomba!</w:t>
      </w:r>
    </w:p>
    <w:p w14:paraId="253106D9" w14:textId="77777777" w:rsidR="00EC2E32" w:rsidRPr="00566091" w:rsidRDefault="00EC2E32" w:rsidP="00EC2E32">
      <w:pPr>
        <w:jc w:val="both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566091">
        <w:rPr>
          <w:rFonts w:asciiTheme="minorHAnsi" w:hAnsiTheme="minorHAnsi" w:cstheme="minorHAnsi"/>
          <w:i/>
          <w:color w:val="FF0000"/>
          <w:sz w:val="18"/>
          <w:szCs w:val="18"/>
        </w:rPr>
        <w:t>Dežurstvo je posebni delovni pogoj, ko mora biti delavec prisoten v šoli ali na mestu, kjer se izvajajo šolske dejavnosti, da ob nastopu nujnega dela lahko to delo opravi. Čas dežurstva se šteje v delovni čas.</w:t>
      </w:r>
    </w:p>
    <w:p w14:paraId="60F0165B" w14:textId="77777777" w:rsidR="00EC2E32" w:rsidRDefault="00EC2E32" w:rsidP="00EC2E32">
      <w:pPr>
        <w:pStyle w:val="rtejustify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566091">
        <w:rPr>
          <w:rFonts w:asciiTheme="minorHAnsi" w:hAnsiTheme="minorHAnsi" w:cstheme="minorHAnsi"/>
          <w:i/>
          <w:color w:val="FF0000"/>
          <w:sz w:val="18"/>
          <w:szCs w:val="18"/>
        </w:rPr>
        <w:t>Za čas dežurstva, ki presega polni delovni čas, pripada javnemu uslužbencu dodatek za delo preko polnega delovnega časa.</w:t>
      </w:r>
    </w:p>
    <w:p w14:paraId="17AD93B2" w14:textId="77777777" w:rsidR="00EC2E32" w:rsidRPr="00566091" w:rsidRDefault="00EC2E32" w:rsidP="00EC2E32">
      <w:pPr>
        <w:pStyle w:val="rtejustify"/>
        <w:rPr>
          <w:rFonts w:asciiTheme="minorHAnsi" w:hAnsiTheme="minorHAnsi" w:cstheme="minorHAnsi"/>
          <w:i/>
          <w:color w:val="FF0000"/>
          <w:sz w:val="18"/>
          <w:szCs w:val="18"/>
        </w:rPr>
      </w:pPr>
    </w:p>
    <w:p w14:paraId="4993296B" w14:textId="77777777" w:rsidR="00EC2E32" w:rsidRPr="00B6729A" w:rsidRDefault="00EC2E32" w:rsidP="00EC2E32">
      <w:pPr>
        <w:numPr>
          <w:ilvl w:val="0"/>
          <w:numId w:val="3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729A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1EB1E325" w14:textId="77777777" w:rsidR="00EC2E32" w:rsidRPr="00B6729A" w:rsidRDefault="00EC2E32" w:rsidP="00EC2E3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729A">
        <w:rPr>
          <w:rFonts w:asciiTheme="minorHAnsi" w:hAnsiTheme="minorHAnsi" w:cstheme="minorHAnsi"/>
          <w:b/>
          <w:sz w:val="22"/>
          <w:szCs w:val="22"/>
        </w:rPr>
        <w:t xml:space="preserve">(dežurstvo </w:t>
      </w:r>
      <w:r>
        <w:rPr>
          <w:rFonts w:asciiTheme="minorHAnsi" w:hAnsiTheme="minorHAnsi" w:cstheme="minorHAnsi"/>
          <w:b/>
          <w:sz w:val="22"/>
          <w:szCs w:val="22"/>
        </w:rPr>
        <w:t>na prostem</w:t>
      </w:r>
      <w:r w:rsidRPr="00B6729A">
        <w:rPr>
          <w:rFonts w:asciiTheme="minorHAnsi" w:hAnsiTheme="minorHAnsi" w:cstheme="minorHAnsi"/>
          <w:b/>
          <w:sz w:val="22"/>
          <w:szCs w:val="22"/>
        </w:rPr>
        <w:t>)</w:t>
      </w:r>
    </w:p>
    <w:p w14:paraId="1495AC39" w14:textId="77777777" w:rsidR="00EC2E32" w:rsidRPr="00260E38" w:rsidRDefault="00EC2E32" w:rsidP="00EC2E32">
      <w:pPr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lastRenderedPageBreak/>
        <w:t>V ugodnem vremenu naj gredo učenci na prosto. Učitelji morajo biti obvezno prisotni ves čas aktivnega odmora in morajo imeti pregled in kontrolo ter možnosti takojšnega posredovanja pri učencih.</w:t>
      </w:r>
    </w:p>
    <w:p w14:paraId="0DE4B5B7" w14:textId="77777777" w:rsidR="00EC2E32" w:rsidRPr="00260E38" w:rsidRDefault="00EC2E32" w:rsidP="00EC2E3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54C536" w14:textId="77777777" w:rsidR="00EC2E32" w:rsidRPr="00260E38" w:rsidRDefault="00EC2E32" w:rsidP="00EC2E32">
      <w:pPr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Na vadbenem, igralnem prostoru naj bo takšno število učencev, ki omogoča normalno in varno igro.</w:t>
      </w:r>
    </w:p>
    <w:p w14:paraId="6820B820" w14:textId="77777777" w:rsidR="00EC2E32" w:rsidRPr="00260E38" w:rsidRDefault="00EC2E32" w:rsidP="00EC2E32">
      <w:pPr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Uporabljati morajo starosti, sposobnostim in znanju primerne rekvizite. </w:t>
      </w:r>
    </w:p>
    <w:p w14:paraId="66204FF1" w14:textId="77777777" w:rsidR="00EC2E32" w:rsidRPr="00260E38" w:rsidRDefault="00EC2E32" w:rsidP="00EC2E3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6CA6F9" w14:textId="77777777" w:rsidR="00EC2E32" w:rsidRPr="00260E38" w:rsidRDefault="00EC2E32" w:rsidP="00EC2E32">
      <w:pPr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Med aktivnim odmorom morajo biti učitelji pozorni na morebitne dejavnike, ki bi lahko povzročili nesrečo in jih morajo sproti odstranjevati.</w:t>
      </w:r>
    </w:p>
    <w:p w14:paraId="2DBF0D7D" w14:textId="77777777" w:rsidR="00EC2E32" w:rsidRPr="00260E38" w:rsidRDefault="00EC2E32" w:rsidP="00EC2E3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FA91D4" w14:textId="77777777" w:rsidR="00EC2E32" w:rsidRPr="00260E38" w:rsidRDefault="00EC2E32" w:rsidP="00EC2E32">
      <w:pPr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V času aktivnega odmora se ne sklicujejo sestanki učiteljev.</w:t>
      </w:r>
    </w:p>
    <w:p w14:paraId="70C36C77" w14:textId="77777777" w:rsidR="00EC2E32" w:rsidRPr="00260E38" w:rsidRDefault="00EC2E32" w:rsidP="00EC2E32">
      <w:pPr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Seznam dežurnih učitelje, ki je izobešen na oglasni deski, pripravi ravnatelj ali od njega pooblaščena oseba.</w:t>
      </w:r>
    </w:p>
    <w:p w14:paraId="6B62F1B3" w14:textId="77777777" w:rsidR="00EC2E32" w:rsidRPr="00260E38" w:rsidRDefault="00EC2E32" w:rsidP="00EC2E3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A57A1F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260E38">
        <w:rPr>
          <w:rFonts w:asciiTheme="minorHAnsi" w:hAnsiTheme="minorHAnsi" w:cstheme="minorHAnsi"/>
          <w:b/>
          <w:bCs/>
          <w:sz w:val="22"/>
          <w:szCs w:val="22"/>
        </w:rPr>
        <w:t>3.3. Dežurstvo učencev</w:t>
      </w:r>
    </w:p>
    <w:p w14:paraId="02F2C34E" w14:textId="77777777" w:rsidR="00EC2E32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35922A14" w14:textId="77777777" w:rsidR="00EC2E32" w:rsidRPr="007C17B8" w:rsidRDefault="00EC2E32" w:rsidP="00EC2E32">
      <w:pPr>
        <w:numPr>
          <w:ilvl w:val="0"/>
          <w:numId w:val="3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17B8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0F7A67AA" w14:textId="77777777" w:rsidR="00EC2E32" w:rsidRPr="00260E38" w:rsidRDefault="00E313F2" w:rsidP="00EC2E3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(reditelji,</w:t>
      </w:r>
      <w:r w:rsidR="00EC2E32" w:rsidRPr="00260E38">
        <w:rPr>
          <w:rFonts w:asciiTheme="minorHAnsi" w:hAnsiTheme="minorHAnsi" w:cstheme="minorHAnsi"/>
          <w:b/>
          <w:sz w:val="22"/>
          <w:szCs w:val="22"/>
        </w:rPr>
        <w:t xml:space="preserve"> dežurni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EC2E32" w:rsidRPr="00260E38">
        <w:rPr>
          <w:rFonts w:asciiTheme="minorHAnsi" w:hAnsiTheme="minorHAnsi" w:cstheme="minorHAnsi"/>
          <w:b/>
          <w:sz w:val="22"/>
          <w:szCs w:val="22"/>
        </w:rPr>
        <w:t>informatorji)</w:t>
      </w:r>
    </w:p>
    <w:p w14:paraId="701C2957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Reditelja v razredu</w:t>
      </w:r>
      <w:r w:rsidRPr="00260E38">
        <w:rPr>
          <w:rFonts w:asciiTheme="minorHAnsi" w:hAnsiTheme="minorHAnsi" w:cstheme="minorHAnsi"/>
          <w:sz w:val="22"/>
          <w:szCs w:val="22"/>
        </w:rPr>
        <w:t xml:space="preserve"> določi oddel</w:t>
      </w:r>
      <w:r w:rsidR="00E313F2">
        <w:rPr>
          <w:rFonts w:asciiTheme="minorHAnsi" w:hAnsiTheme="minorHAnsi" w:cstheme="minorHAnsi"/>
          <w:sz w:val="22"/>
          <w:szCs w:val="22"/>
        </w:rPr>
        <w:t xml:space="preserve">čna skupnost na razrednih  urah. Svoje delo </w:t>
      </w:r>
      <w:r w:rsidRPr="00260E38">
        <w:rPr>
          <w:rFonts w:asciiTheme="minorHAnsi" w:hAnsiTheme="minorHAnsi" w:cstheme="minorHAnsi"/>
          <w:sz w:val="22"/>
          <w:szCs w:val="22"/>
        </w:rPr>
        <w:t>opravljata  __ teden</w:t>
      </w:r>
      <w:r w:rsidR="00E313F2">
        <w:rPr>
          <w:rFonts w:asciiTheme="minorHAnsi" w:hAnsiTheme="minorHAnsi" w:cstheme="minorHAnsi"/>
          <w:sz w:val="22"/>
          <w:szCs w:val="22"/>
        </w:rPr>
        <w:t>sko</w:t>
      </w:r>
      <w:r w:rsidRPr="00260E38">
        <w:rPr>
          <w:rFonts w:asciiTheme="minorHAnsi" w:hAnsiTheme="minorHAnsi" w:cstheme="minorHAnsi"/>
          <w:sz w:val="22"/>
          <w:szCs w:val="22"/>
        </w:rPr>
        <w:t xml:space="preserve"> in ima</w:t>
      </w:r>
      <w:r w:rsidR="00E313F2">
        <w:rPr>
          <w:rFonts w:asciiTheme="minorHAnsi" w:hAnsiTheme="minorHAnsi" w:cstheme="minorHAnsi"/>
          <w:sz w:val="22"/>
          <w:szCs w:val="22"/>
        </w:rPr>
        <w:t>ta</w:t>
      </w:r>
      <w:r w:rsidRPr="00260E38">
        <w:rPr>
          <w:rFonts w:asciiTheme="minorHAnsi" w:hAnsiTheme="minorHAnsi" w:cstheme="minorHAnsi"/>
          <w:sz w:val="22"/>
          <w:szCs w:val="22"/>
        </w:rPr>
        <w:t xml:space="preserve"> naslednje zadolžitve:</w:t>
      </w:r>
    </w:p>
    <w:p w14:paraId="264BAE8F" w14:textId="77777777" w:rsidR="00EC2E32" w:rsidRPr="00AE583F" w:rsidRDefault="00EC2E32" w:rsidP="00EC2E32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2"/>
          <w:szCs w:val="22"/>
        </w:rPr>
      </w:pPr>
      <w:r w:rsidRPr="00AE583F">
        <w:rPr>
          <w:rFonts w:asciiTheme="minorHAnsi" w:hAnsiTheme="minorHAnsi" w:cstheme="minorHAnsi"/>
          <w:color w:val="0033CC"/>
          <w:sz w:val="22"/>
          <w:szCs w:val="22"/>
        </w:rPr>
        <w:t xml:space="preserve">skrbita, da </w:t>
      </w:r>
      <w:r>
        <w:rPr>
          <w:rFonts w:asciiTheme="minorHAnsi" w:hAnsiTheme="minorHAnsi" w:cstheme="minorHAnsi"/>
          <w:color w:val="0033CC"/>
          <w:sz w:val="22"/>
          <w:szCs w:val="22"/>
        </w:rPr>
        <w:t>je</w:t>
      </w:r>
      <w:r w:rsidR="0018797D">
        <w:rPr>
          <w:rFonts w:asciiTheme="minorHAnsi" w:hAnsiTheme="minorHAnsi" w:cstheme="minorHAnsi"/>
          <w:color w:val="0033CC"/>
          <w:sz w:val="22"/>
          <w:szCs w:val="22"/>
        </w:rPr>
        <w:t xml:space="preserve"> učilnica vedno čista in pospravljena</w:t>
      </w:r>
      <w:r w:rsidRPr="00AE583F">
        <w:rPr>
          <w:rFonts w:asciiTheme="minorHAnsi" w:hAnsiTheme="minorHAnsi" w:cstheme="minorHAnsi"/>
          <w:color w:val="0033CC"/>
          <w:sz w:val="22"/>
          <w:szCs w:val="22"/>
        </w:rPr>
        <w:t>,</w:t>
      </w:r>
    </w:p>
    <w:p w14:paraId="4AC1F198" w14:textId="77777777" w:rsidR="00EC2E32" w:rsidRPr="00AE583F" w:rsidRDefault="00EC2E32" w:rsidP="00EC2E32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2"/>
          <w:szCs w:val="22"/>
        </w:rPr>
      </w:pPr>
      <w:r w:rsidRPr="00AE583F">
        <w:rPr>
          <w:rFonts w:asciiTheme="minorHAnsi" w:hAnsiTheme="minorHAnsi" w:cstheme="minorHAnsi"/>
          <w:color w:val="0033CC"/>
          <w:sz w:val="22"/>
          <w:szCs w:val="22"/>
        </w:rPr>
        <w:t>ob prihodu učitelja v razred ga seznanita o odsotnosti učencev,</w:t>
      </w:r>
    </w:p>
    <w:p w14:paraId="58AC66C8" w14:textId="77777777" w:rsidR="00EC2E32" w:rsidRPr="00AE583F" w:rsidRDefault="00EC2E32" w:rsidP="00EC2E32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2"/>
          <w:szCs w:val="22"/>
        </w:rPr>
      </w:pPr>
      <w:r w:rsidRPr="00AE583F">
        <w:rPr>
          <w:rFonts w:asciiTheme="minorHAnsi" w:hAnsiTheme="minorHAnsi" w:cstheme="minorHAnsi"/>
          <w:color w:val="0033CC"/>
          <w:sz w:val="22"/>
          <w:szCs w:val="22"/>
        </w:rPr>
        <w:t>po končani uri počistita tablo in uredita učilnico,</w:t>
      </w:r>
    </w:p>
    <w:p w14:paraId="4E652375" w14:textId="77777777" w:rsidR="00EC2E32" w:rsidRPr="00AE583F" w:rsidRDefault="00EC2E32" w:rsidP="00EC2E32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2"/>
          <w:szCs w:val="22"/>
        </w:rPr>
      </w:pPr>
      <w:r w:rsidRPr="00AE583F">
        <w:rPr>
          <w:rFonts w:asciiTheme="minorHAnsi" w:hAnsiTheme="minorHAnsi" w:cstheme="minorHAnsi"/>
          <w:color w:val="0033CC"/>
          <w:sz w:val="22"/>
          <w:szCs w:val="22"/>
        </w:rPr>
        <w:t>po malici pomagata skrbeti za čistočo in urejenost učilnice,</w:t>
      </w:r>
    </w:p>
    <w:p w14:paraId="6B2718A1" w14:textId="77777777" w:rsidR="00EC2E32" w:rsidRPr="00AE583F" w:rsidRDefault="00EC2E32" w:rsidP="00EC2E32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2"/>
          <w:szCs w:val="22"/>
        </w:rPr>
      </w:pPr>
      <w:r w:rsidRPr="00AE583F">
        <w:rPr>
          <w:rFonts w:asciiTheme="minorHAnsi" w:hAnsiTheme="minorHAnsi" w:cstheme="minorHAnsi"/>
          <w:color w:val="0033CC"/>
          <w:sz w:val="22"/>
          <w:szCs w:val="22"/>
        </w:rPr>
        <w:t>opravljata druge naloge, za katere ju pooblasti oddelčna skupnost ali razrednik,</w:t>
      </w:r>
    </w:p>
    <w:p w14:paraId="06CDF495" w14:textId="77777777" w:rsidR="00EC2E32" w:rsidRPr="00AE583F" w:rsidRDefault="00EC2E32" w:rsidP="00EC2E32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2"/>
          <w:szCs w:val="22"/>
        </w:rPr>
      </w:pPr>
      <w:r w:rsidRPr="00AE583F">
        <w:rPr>
          <w:rFonts w:asciiTheme="minorHAnsi" w:hAnsiTheme="minorHAnsi" w:cstheme="minorHAnsi"/>
          <w:color w:val="0033CC"/>
          <w:sz w:val="22"/>
          <w:szCs w:val="22"/>
        </w:rPr>
        <w:t>……………………………</w:t>
      </w:r>
    </w:p>
    <w:p w14:paraId="680A4E5D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0807A5C6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Dežurnega učenca v jedilnici</w:t>
      </w:r>
      <w:r w:rsidRPr="00260E38">
        <w:rPr>
          <w:rFonts w:asciiTheme="minorHAnsi" w:hAnsiTheme="minorHAnsi" w:cstheme="minorHAnsi"/>
          <w:sz w:val="22"/>
          <w:szCs w:val="22"/>
        </w:rPr>
        <w:t xml:space="preserve"> določi vodja šolske prehrane v sodelovanju z razrednikom oddelka, ki je določen za dežurstvo. Dežurni ima naslednje zadolžitve: </w:t>
      </w:r>
    </w:p>
    <w:p w14:paraId="1CAD5498" w14:textId="77777777" w:rsidR="00EC2E32" w:rsidRPr="00AE583F" w:rsidRDefault="00EC2E32" w:rsidP="00EC2E32">
      <w:pPr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2"/>
          <w:szCs w:val="22"/>
        </w:rPr>
      </w:pPr>
      <w:r w:rsidRPr="00AE583F">
        <w:rPr>
          <w:rFonts w:asciiTheme="minorHAnsi" w:hAnsiTheme="minorHAnsi" w:cstheme="minorHAnsi"/>
          <w:color w:val="0033CC"/>
          <w:sz w:val="22"/>
          <w:szCs w:val="22"/>
        </w:rPr>
        <w:t>skrbi za urejenost omizja in za čistočo jedilnice,</w:t>
      </w:r>
    </w:p>
    <w:p w14:paraId="08BD72BE" w14:textId="77777777" w:rsidR="00EC2E32" w:rsidRPr="00AE583F" w:rsidRDefault="00EC2E32" w:rsidP="00EC2E32">
      <w:pPr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2"/>
          <w:szCs w:val="22"/>
        </w:rPr>
      </w:pPr>
      <w:r w:rsidRPr="00AE583F">
        <w:rPr>
          <w:rFonts w:asciiTheme="minorHAnsi" w:hAnsiTheme="minorHAnsi" w:cstheme="minorHAnsi"/>
          <w:color w:val="0033CC"/>
          <w:sz w:val="22"/>
          <w:szCs w:val="22"/>
        </w:rPr>
        <w:t>pomaga pri razdeljevanju obrokov hrane,</w:t>
      </w:r>
    </w:p>
    <w:p w14:paraId="031A0068" w14:textId="77777777" w:rsidR="00EC2E32" w:rsidRDefault="00EC2E32" w:rsidP="00EC2E32">
      <w:pPr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2"/>
          <w:szCs w:val="22"/>
        </w:rPr>
      </w:pPr>
      <w:r w:rsidRPr="00AE583F">
        <w:rPr>
          <w:rFonts w:asciiTheme="minorHAnsi" w:hAnsiTheme="minorHAnsi" w:cstheme="minorHAnsi"/>
          <w:color w:val="0033CC"/>
          <w:sz w:val="22"/>
          <w:szCs w:val="22"/>
        </w:rPr>
        <w:t>pomaga pri pospravljanju omizij,</w:t>
      </w:r>
    </w:p>
    <w:p w14:paraId="1AC567BC" w14:textId="77777777" w:rsidR="00EC2E32" w:rsidRPr="00AE583F" w:rsidRDefault="00EC2E32" w:rsidP="00EC2E32">
      <w:pPr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color w:val="0033CC"/>
          <w:sz w:val="22"/>
          <w:szCs w:val="22"/>
        </w:rPr>
      </w:pPr>
      <w:r>
        <w:rPr>
          <w:rFonts w:asciiTheme="minorHAnsi" w:hAnsiTheme="minorHAnsi" w:cstheme="minorHAnsi"/>
          <w:color w:val="0033CC"/>
          <w:sz w:val="22"/>
          <w:szCs w:val="22"/>
        </w:rPr>
        <w:t>...........................</w:t>
      </w:r>
    </w:p>
    <w:p w14:paraId="19484DA1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Dežurni učen</w:t>
      </w:r>
      <w:r w:rsidR="0018797D">
        <w:rPr>
          <w:rFonts w:asciiTheme="minorHAnsi" w:hAnsiTheme="minorHAnsi" w:cstheme="minorHAnsi"/>
          <w:sz w:val="22"/>
          <w:szCs w:val="22"/>
        </w:rPr>
        <w:t>e</w:t>
      </w:r>
      <w:r w:rsidRPr="00260E38">
        <w:rPr>
          <w:rFonts w:asciiTheme="minorHAnsi" w:hAnsiTheme="minorHAnsi" w:cstheme="minorHAnsi"/>
          <w:sz w:val="22"/>
          <w:szCs w:val="22"/>
        </w:rPr>
        <w:t xml:space="preserve">c v jedilnici </w:t>
      </w:r>
      <w:r w:rsidR="0018797D">
        <w:rPr>
          <w:rFonts w:asciiTheme="minorHAnsi" w:hAnsiTheme="minorHAnsi" w:cstheme="minorHAnsi"/>
          <w:sz w:val="22"/>
          <w:szCs w:val="22"/>
        </w:rPr>
        <w:t>je</w:t>
      </w:r>
      <w:r w:rsidRPr="00260E38">
        <w:rPr>
          <w:rFonts w:asciiTheme="minorHAnsi" w:hAnsiTheme="minorHAnsi" w:cstheme="minorHAnsi"/>
          <w:sz w:val="22"/>
          <w:szCs w:val="22"/>
        </w:rPr>
        <w:t xml:space="preserve"> opremljen z zaščitn</w:t>
      </w:r>
      <w:r w:rsidR="0018797D">
        <w:rPr>
          <w:rFonts w:asciiTheme="minorHAnsi" w:hAnsiTheme="minorHAnsi" w:cstheme="minorHAnsi"/>
          <w:sz w:val="22"/>
          <w:szCs w:val="22"/>
        </w:rPr>
        <w:t>o</w:t>
      </w:r>
      <w:r w:rsidRPr="00260E38">
        <w:rPr>
          <w:rFonts w:asciiTheme="minorHAnsi" w:hAnsiTheme="minorHAnsi" w:cstheme="minorHAnsi"/>
          <w:sz w:val="22"/>
          <w:szCs w:val="22"/>
        </w:rPr>
        <w:t xml:space="preserve"> halj</w:t>
      </w:r>
      <w:r w:rsidR="0018797D">
        <w:rPr>
          <w:rFonts w:asciiTheme="minorHAnsi" w:hAnsiTheme="minorHAnsi" w:cstheme="minorHAnsi"/>
          <w:sz w:val="22"/>
          <w:szCs w:val="22"/>
        </w:rPr>
        <w:t>o</w:t>
      </w:r>
      <w:r w:rsidRPr="00260E38">
        <w:rPr>
          <w:rFonts w:asciiTheme="minorHAnsi" w:hAnsiTheme="minorHAnsi" w:cstheme="minorHAnsi"/>
          <w:sz w:val="22"/>
          <w:szCs w:val="22"/>
        </w:rPr>
        <w:t>.</w:t>
      </w:r>
    </w:p>
    <w:p w14:paraId="19219836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0DEB7BA8" w14:textId="77777777" w:rsidR="00EC2E32" w:rsidRPr="005D1323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CC"/>
          <w:sz w:val="22"/>
          <w:szCs w:val="22"/>
        </w:rPr>
      </w:pPr>
      <w:r w:rsidRPr="005D1323">
        <w:rPr>
          <w:rFonts w:asciiTheme="minorHAnsi" w:hAnsiTheme="minorHAnsi" w:cstheme="minorHAnsi"/>
          <w:b/>
          <w:color w:val="0000CC"/>
          <w:sz w:val="22"/>
          <w:szCs w:val="22"/>
        </w:rPr>
        <w:t xml:space="preserve">Dežurni učenec - informator </w:t>
      </w:r>
      <w:r w:rsidRPr="005D1323">
        <w:rPr>
          <w:rFonts w:asciiTheme="minorHAnsi" w:hAnsiTheme="minorHAnsi" w:cstheme="minorHAnsi"/>
          <w:color w:val="0000CC"/>
          <w:sz w:val="22"/>
          <w:szCs w:val="22"/>
        </w:rPr>
        <w:t>je lahko učenec  __</w:t>
      </w:r>
      <w:r w:rsidR="0018797D">
        <w:rPr>
          <w:rFonts w:asciiTheme="minorHAnsi" w:hAnsiTheme="minorHAnsi" w:cstheme="minorHAnsi"/>
          <w:color w:val="0000CC"/>
          <w:sz w:val="22"/>
          <w:szCs w:val="22"/>
        </w:rPr>
        <w:t xml:space="preserve">(7., 8.) </w:t>
      </w:r>
      <w:r w:rsidRPr="005D1323">
        <w:rPr>
          <w:rFonts w:asciiTheme="minorHAnsi" w:hAnsiTheme="minorHAnsi" w:cstheme="minorHAnsi"/>
          <w:color w:val="0000CC"/>
          <w:sz w:val="22"/>
          <w:szCs w:val="22"/>
        </w:rPr>
        <w:t xml:space="preserve">razreda, ki ga določi razrednik in za katerega je pridobil ustrezno soglasje od staršev oziroma skrbnikov. V primeru </w:t>
      </w:r>
      <w:r w:rsidR="00316F2D">
        <w:rPr>
          <w:rFonts w:asciiTheme="minorHAnsi" w:hAnsiTheme="minorHAnsi" w:cstheme="minorHAnsi"/>
          <w:color w:val="0000CC"/>
          <w:sz w:val="22"/>
          <w:szCs w:val="22"/>
        </w:rPr>
        <w:t xml:space="preserve">njegove poskrbi </w:t>
      </w:r>
      <w:r w:rsidRPr="005D1323">
        <w:rPr>
          <w:rFonts w:asciiTheme="minorHAnsi" w:hAnsiTheme="minorHAnsi" w:cstheme="minorHAnsi"/>
          <w:color w:val="0000CC"/>
          <w:sz w:val="22"/>
          <w:szCs w:val="22"/>
        </w:rPr>
        <w:t xml:space="preserve"> za zamenjavo  razrednik. </w:t>
      </w:r>
    </w:p>
    <w:p w14:paraId="296FEF7D" w14:textId="77777777" w:rsidR="00EC2E32" w:rsidRPr="005D1323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CC"/>
          <w:sz w:val="22"/>
          <w:szCs w:val="22"/>
        </w:rPr>
      </w:pPr>
    </w:p>
    <w:p w14:paraId="490BAA07" w14:textId="77777777" w:rsidR="00EC2E32" w:rsidRPr="005D1323" w:rsidRDefault="00EC2E32" w:rsidP="00EC2E32">
      <w:pPr>
        <w:autoSpaceDE w:val="0"/>
        <w:autoSpaceDN w:val="0"/>
        <w:adjustRightInd w:val="0"/>
        <w:jc w:val="both"/>
        <w:rPr>
          <w:color w:val="0000CC"/>
        </w:rPr>
      </w:pPr>
      <w:r w:rsidRPr="005D1323">
        <w:rPr>
          <w:rFonts w:asciiTheme="minorHAnsi" w:hAnsiTheme="minorHAnsi" w:cstheme="minorHAnsi"/>
          <w:color w:val="0000CC"/>
          <w:sz w:val="22"/>
          <w:szCs w:val="22"/>
        </w:rPr>
        <w:t>Pri dežurstvu učencev ne gre za varovanje, ampak  za pomoč obiskov</w:t>
      </w:r>
      <w:r w:rsidR="00316F2D">
        <w:rPr>
          <w:rFonts w:asciiTheme="minorHAnsi" w:hAnsiTheme="minorHAnsi" w:cstheme="minorHAnsi"/>
          <w:color w:val="0000CC"/>
          <w:sz w:val="22"/>
          <w:szCs w:val="22"/>
        </w:rPr>
        <w:t>alcem. G</w:t>
      </w:r>
      <w:r w:rsidRPr="005D1323">
        <w:rPr>
          <w:rFonts w:asciiTheme="minorHAnsi" w:hAnsiTheme="minorHAnsi" w:cstheme="minorHAnsi"/>
          <w:color w:val="0000CC"/>
          <w:sz w:val="22"/>
          <w:szCs w:val="22"/>
        </w:rPr>
        <w:t xml:space="preserve">re tudi za pridobivanje </w:t>
      </w:r>
      <w:r w:rsidRPr="005D1323">
        <w:rPr>
          <w:color w:val="0000CC"/>
        </w:rPr>
        <w:t xml:space="preserve">veščin, kot je komunikacija, sprejemanje ljudi in ne nazadnje gre tudi za bonton. V času dežurstva vodi učenec tudi seznam obiskov. </w:t>
      </w:r>
    </w:p>
    <w:p w14:paraId="7194DBDC" w14:textId="77777777" w:rsidR="00EC2E32" w:rsidRPr="005D1323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CC"/>
          <w:sz w:val="22"/>
          <w:szCs w:val="22"/>
        </w:rPr>
      </w:pPr>
    </w:p>
    <w:p w14:paraId="6549D621" w14:textId="77777777" w:rsidR="00316F2D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CC"/>
          <w:sz w:val="22"/>
          <w:szCs w:val="22"/>
        </w:rPr>
      </w:pPr>
      <w:r w:rsidRPr="005D1323">
        <w:rPr>
          <w:rFonts w:asciiTheme="minorHAnsi" w:hAnsiTheme="minorHAnsi" w:cstheme="minorHAnsi"/>
          <w:color w:val="0000CC"/>
          <w:sz w:val="22"/>
          <w:szCs w:val="22"/>
        </w:rPr>
        <w:t>Dežu</w:t>
      </w:r>
      <w:r w:rsidR="00316F2D">
        <w:rPr>
          <w:rFonts w:asciiTheme="minorHAnsi" w:hAnsiTheme="minorHAnsi" w:cstheme="minorHAnsi"/>
          <w:color w:val="0000CC"/>
          <w:sz w:val="22"/>
          <w:szCs w:val="22"/>
        </w:rPr>
        <w:t>rstva ne more opravljati učenec:</w:t>
      </w:r>
    </w:p>
    <w:p w14:paraId="2ED35FA6" w14:textId="77777777" w:rsidR="00316F2D" w:rsidRDefault="00316F2D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CC"/>
          <w:sz w:val="22"/>
          <w:szCs w:val="22"/>
        </w:rPr>
      </w:pPr>
      <w:r>
        <w:rPr>
          <w:rFonts w:asciiTheme="minorHAnsi" w:hAnsiTheme="minorHAnsi" w:cstheme="minorHAnsi"/>
          <w:color w:val="0000CC"/>
          <w:sz w:val="22"/>
          <w:szCs w:val="22"/>
        </w:rPr>
        <w:t>-</w:t>
      </w:r>
      <w:r w:rsidR="00EC2E32" w:rsidRPr="005D1323">
        <w:rPr>
          <w:rFonts w:asciiTheme="minorHAnsi" w:hAnsiTheme="minorHAnsi" w:cstheme="minorHAnsi"/>
          <w:color w:val="0000CC"/>
          <w:sz w:val="22"/>
          <w:szCs w:val="22"/>
        </w:rPr>
        <w:t xml:space="preserve"> ki ima učne težave in bi lahko njegova odsotnost od pouka težave še poglobila</w:t>
      </w:r>
      <w:r>
        <w:rPr>
          <w:rFonts w:asciiTheme="minorHAnsi" w:hAnsiTheme="minorHAnsi" w:cstheme="minorHAnsi"/>
          <w:color w:val="0000CC"/>
          <w:sz w:val="22"/>
          <w:szCs w:val="22"/>
        </w:rPr>
        <w:t>,</w:t>
      </w:r>
      <w:r w:rsidR="00EC2E32" w:rsidRPr="005D1323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</w:p>
    <w:p w14:paraId="143D12AF" w14:textId="77777777" w:rsidR="00316F2D" w:rsidRDefault="00316F2D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CC"/>
          <w:sz w:val="22"/>
          <w:szCs w:val="22"/>
        </w:rPr>
      </w:pPr>
      <w:r>
        <w:rPr>
          <w:rFonts w:asciiTheme="minorHAnsi" w:hAnsiTheme="minorHAnsi" w:cstheme="minorHAnsi"/>
          <w:color w:val="0000CC"/>
          <w:sz w:val="22"/>
          <w:szCs w:val="22"/>
        </w:rPr>
        <w:t>- ki</w:t>
      </w:r>
      <w:r w:rsidR="00EC2E32" w:rsidRPr="005D1323">
        <w:rPr>
          <w:rFonts w:asciiTheme="minorHAnsi" w:hAnsiTheme="minorHAnsi" w:cstheme="minorHAnsi"/>
          <w:color w:val="0000CC"/>
          <w:sz w:val="22"/>
          <w:szCs w:val="22"/>
        </w:rPr>
        <w:t xml:space="preserve"> iz utemeljenih razlogov ne uživa zaupanja razrednika</w:t>
      </w:r>
      <w:r>
        <w:rPr>
          <w:rFonts w:asciiTheme="minorHAnsi" w:hAnsiTheme="minorHAnsi" w:cstheme="minorHAnsi"/>
          <w:color w:val="0000CC"/>
          <w:sz w:val="22"/>
          <w:szCs w:val="22"/>
        </w:rPr>
        <w:t>,</w:t>
      </w:r>
    </w:p>
    <w:p w14:paraId="0D561C5F" w14:textId="77777777" w:rsidR="00EC2E32" w:rsidRPr="005D1323" w:rsidRDefault="00316F2D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CC"/>
          <w:sz w:val="22"/>
          <w:szCs w:val="22"/>
        </w:rPr>
      </w:pPr>
      <w:r>
        <w:rPr>
          <w:rFonts w:asciiTheme="minorHAnsi" w:hAnsiTheme="minorHAnsi" w:cstheme="minorHAnsi"/>
          <w:color w:val="0000CC"/>
          <w:sz w:val="22"/>
          <w:szCs w:val="22"/>
        </w:rPr>
        <w:t xml:space="preserve">- </w:t>
      </w:r>
      <w:r w:rsidR="00EC2E32" w:rsidRPr="005D1323">
        <w:rPr>
          <w:rFonts w:asciiTheme="minorHAnsi" w:hAnsiTheme="minorHAnsi" w:cstheme="minorHAnsi"/>
          <w:color w:val="0000CC"/>
          <w:sz w:val="22"/>
          <w:szCs w:val="22"/>
        </w:rPr>
        <w:t>za katerega razrednik ni pridobil soglasja.</w:t>
      </w:r>
    </w:p>
    <w:p w14:paraId="769D0D3C" w14:textId="77777777" w:rsidR="00EC2E32" w:rsidRPr="005D1323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CC"/>
          <w:sz w:val="22"/>
          <w:szCs w:val="22"/>
        </w:rPr>
      </w:pPr>
    </w:p>
    <w:p w14:paraId="7143EEAA" w14:textId="77777777" w:rsidR="00EC2E32" w:rsidRPr="005D1323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CC"/>
          <w:sz w:val="22"/>
          <w:szCs w:val="22"/>
        </w:rPr>
      </w:pPr>
      <w:r w:rsidRPr="005D1323">
        <w:rPr>
          <w:rFonts w:asciiTheme="minorHAnsi" w:hAnsiTheme="minorHAnsi" w:cstheme="minorHAnsi"/>
          <w:color w:val="0000CC"/>
          <w:sz w:val="22"/>
          <w:szCs w:val="22"/>
        </w:rPr>
        <w:t>Mesto za dežuranje ne sme biti izpostavljeno neugodnim razmeram. Dežurni učenec pri vhodu ima lahko na rokavu trak z napisom »dežurni učenec« .</w:t>
      </w:r>
    </w:p>
    <w:p w14:paraId="54CD245A" w14:textId="77777777" w:rsidR="00EC2E32" w:rsidRDefault="00EC2E32" w:rsidP="00EC2E32">
      <w:pPr>
        <w:autoSpaceDE w:val="0"/>
        <w:autoSpaceDN w:val="0"/>
        <w:adjustRightInd w:val="0"/>
      </w:pPr>
    </w:p>
    <w:p w14:paraId="7EFA9D99" w14:textId="77777777" w:rsidR="00EC2E32" w:rsidRPr="005D1323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CC"/>
          <w:sz w:val="22"/>
          <w:szCs w:val="22"/>
        </w:rPr>
      </w:pPr>
      <w:r w:rsidRPr="005D1323">
        <w:rPr>
          <w:rFonts w:asciiTheme="minorHAnsi" w:hAnsiTheme="minorHAnsi" w:cstheme="minorHAnsi"/>
          <w:b/>
          <w:bCs/>
          <w:color w:val="0000CC"/>
          <w:sz w:val="22"/>
          <w:szCs w:val="22"/>
        </w:rPr>
        <w:t>Varianta</w:t>
      </w:r>
    </w:p>
    <w:p w14:paraId="3BBE2B15" w14:textId="77777777" w:rsidR="00EC2E32" w:rsidRPr="005D1323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CC"/>
          <w:sz w:val="22"/>
          <w:szCs w:val="22"/>
        </w:rPr>
      </w:pPr>
      <w:r w:rsidRPr="005D1323">
        <w:rPr>
          <w:rFonts w:asciiTheme="minorHAnsi" w:hAnsiTheme="minorHAnsi" w:cstheme="minorHAnsi"/>
          <w:bCs/>
          <w:color w:val="0000CC"/>
          <w:sz w:val="22"/>
          <w:szCs w:val="22"/>
        </w:rPr>
        <w:lastRenderedPageBreak/>
        <w:t xml:space="preserve">Zaradi zagotavljanja varnosti dežurnih učencev in urejanja šolskega reda opravlja hišnik občasne obhode. </w:t>
      </w:r>
    </w:p>
    <w:p w14:paraId="21C051E1" w14:textId="77777777" w:rsidR="00EC2E32" w:rsidRPr="00807E2B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color w:val="FF0000"/>
          <w:sz w:val="18"/>
          <w:szCs w:val="18"/>
        </w:rPr>
      </w:pPr>
      <w:r w:rsidRPr="00807E2B">
        <w:rPr>
          <w:rFonts w:asciiTheme="minorHAnsi" w:hAnsiTheme="minorHAnsi" w:cstheme="minorHAnsi"/>
          <w:b/>
          <w:bCs/>
          <w:i/>
          <w:color w:val="FF0000"/>
          <w:sz w:val="18"/>
          <w:szCs w:val="18"/>
        </w:rPr>
        <w:t>Opomba!</w:t>
      </w:r>
    </w:p>
    <w:p w14:paraId="475EAAFC" w14:textId="77777777" w:rsidR="00EC2E32" w:rsidRDefault="00EC2E32" w:rsidP="00EC2E32">
      <w:pPr>
        <w:autoSpaceDE w:val="0"/>
        <w:autoSpaceDN w:val="0"/>
        <w:adjustRightInd w:val="0"/>
        <w:rPr>
          <w:i/>
          <w:color w:val="FF0000"/>
          <w:sz w:val="18"/>
          <w:szCs w:val="18"/>
        </w:rPr>
      </w:pPr>
      <w:r w:rsidRPr="000F07EB">
        <w:rPr>
          <w:i/>
          <w:color w:val="FF0000"/>
          <w:sz w:val="18"/>
          <w:szCs w:val="18"/>
        </w:rPr>
        <w:t>Odločite</w:t>
      </w:r>
      <w:r w:rsidR="00316F2D">
        <w:rPr>
          <w:i/>
          <w:color w:val="FF0000"/>
          <w:sz w:val="18"/>
          <w:szCs w:val="18"/>
        </w:rPr>
        <w:t>v</w:t>
      </w:r>
      <w:r w:rsidRPr="000F07EB">
        <w:rPr>
          <w:i/>
          <w:color w:val="FF0000"/>
          <w:sz w:val="18"/>
          <w:szCs w:val="18"/>
        </w:rPr>
        <w:t xml:space="preserve"> o uvedbi dežurstva sprejem</w:t>
      </w:r>
      <w:r w:rsidR="00316F2D">
        <w:rPr>
          <w:i/>
          <w:color w:val="FF0000"/>
          <w:sz w:val="18"/>
          <w:szCs w:val="18"/>
        </w:rPr>
        <w:t>a</w:t>
      </w:r>
      <w:r w:rsidRPr="000F07EB">
        <w:rPr>
          <w:i/>
          <w:color w:val="FF0000"/>
          <w:sz w:val="18"/>
          <w:szCs w:val="18"/>
        </w:rPr>
        <w:t xml:space="preserve"> vsaka šola posebej. Priporočljivo je, da predhodno pridobi mnenje sveta staršev, sveta šole in lokalnih organov.  </w:t>
      </w:r>
    </w:p>
    <w:p w14:paraId="1231BE67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</w:p>
    <w:p w14:paraId="6739D743" w14:textId="77777777" w:rsidR="00EC2E32" w:rsidRPr="00260E38" w:rsidRDefault="001B2757" w:rsidP="00EC2E3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  <w:r w:rsidR="00EC2E32" w:rsidRPr="00260E38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EC2E32" w:rsidRPr="00260E38">
        <w:rPr>
          <w:rFonts w:asciiTheme="minorHAnsi" w:hAnsiTheme="minorHAnsi" w:cstheme="minorHAnsi"/>
          <w:b/>
          <w:sz w:val="22"/>
          <w:szCs w:val="22"/>
        </w:rPr>
        <w:t>Ukrepi zaradi nevarnosti</w:t>
      </w:r>
    </w:p>
    <w:p w14:paraId="59BB54B6" w14:textId="77777777" w:rsidR="00EC2E32" w:rsidRPr="00260E38" w:rsidRDefault="00EC2E32" w:rsidP="00EC2E32">
      <w:pPr>
        <w:numPr>
          <w:ilvl w:val="0"/>
          <w:numId w:val="3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5338673A" w14:textId="77777777" w:rsidR="00EC2E32" w:rsidRPr="00260E38" w:rsidRDefault="00EC2E32" w:rsidP="00EC2E3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(ukrepi pri čiščenju)</w:t>
      </w:r>
    </w:p>
    <w:p w14:paraId="5B525AA5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Za vzdrževanje čistoče talnih površin je potrebno upoštevati, uporabljati in zagotoviti materiale, sredstva in postopke, ki preprečujejo  zdrse in možnost padcev.</w:t>
      </w:r>
    </w:p>
    <w:p w14:paraId="36FEB5B0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C9920EF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Ukrepi pri čiščenju:</w:t>
      </w:r>
    </w:p>
    <w:p w14:paraId="5003A048" w14:textId="77777777" w:rsidR="00EC2E32" w:rsidRPr="00260E38" w:rsidRDefault="00EC2E32" w:rsidP="00EC2E32">
      <w:pPr>
        <w:pStyle w:val="Odstavekseznama0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0E38">
        <w:rPr>
          <w:rFonts w:asciiTheme="minorHAnsi" w:hAnsiTheme="minorHAnsi" w:cstheme="minorHAnsi"/>
        </w:rPr>
        <w:t>uporaba čistil, ki povečuje</w:t>
      </w:r>
      <w:r w:rsidR="00316F2D">
        <w:rPr>
          <w:rFonts w:asciiTheme="minorHAnsi" w:hAnsiTheme="minorHAnsi" w:cstheme="minorHAnsi"/>
        </w:rPr>
        <w:t>jo</w:t>
      </w:r>
      <w:r w:rsidRPr="00260E38">
        <w:rPr>
          <w:rFonts w:asciiTheme="minorHAnsi" w:hAnsiTheme="minorHAnsi" w:cstheme="minorHAnsi"/>
        </w:rPr>
        <w:t xml:space="preserve"> varnost pred zdrsom (po možnosti ekološka),</w:t>
      </w:r>
    </w:p>
    <w:p w14:paraId="1F20222D" w14:textId="77777777" w:rsidR="00EC2E32" w:rsidRPr="00260E38" w:rsidRDefault="00EC2E32" w:rsidP="00EC2E32">
      <w:pPr>
        <w:pStyle w:val="Odstavekseznama0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0E38">
        <w:rPr>
          <w:rFonts w:asciiTheme="minorHAnsi" w:hAnsiTheme="minorHAnsi" w:cstheme="minorHAnsi"/>
        </w:rPr>
        <w:t xml:space="preserve">uporaba premazov proti zdrsom, </w:t>
      </w:r>
    </w:p>
    <w:p w14:paraId="7405DE8E" w14:textId="77777777" w:rsidR="00EC2E32" w:rsidRPr="00260E38" w:rsidRDefault="00EC2E32" w:rsidP="00EC2E32">
      <w:pPr>
        <w:pStyle w:val="Odstavekseznama0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0E38">
        <w:rPr>
          <w:rFonts w:asciiTheme="minorHAnsi" w:hAnsiTheme="minorHAnsi" w:cstheme="minorHAnsi"/>
        </w:rPr>
        <w:t>namestitev varnostnih oznak, če so v bližini prisotni učenci.</w:t>
      </w:r>
    </w:p>
    <w:p w14:paraId="30D7AA69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0ED4FA6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Ukrepi za preprečevanje zdrsov:</w:t>
      </w:r>
    </w:p>
    <w:p w14:paraId="4F60FEE1" w14:textId="77777777" w:rsidR="00EC2E32" w:rsidRPr="00260E38" w:rsidRDefault="00EC2E32" w:rsidP="00EC2E32">
      <w:pPr>
        <w:pStyle w:val="Odstavekseznama0"/>
        <w:numPr>
          <w:ilvl w:val="0"/>
          <w:numId w:val="3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0E38">
        <w:rPr>
          <w:rFonts w:asciiTheme="minorHAnsi" w:hAnsiTheme="minorHAnsi" w:cstheme="minorHAnsi"/>
        </w:rPr>
        <w:t xml:space="preserve">takoj se pobriše polite tekočine  in mokra tla, </w:t>
      </w:r>
    </w:p>
    <w:p w14:paraId="1CE17792" w14:textId="77777777" w:rsidR="00EC2E32" w:rsidRPr="00260E38" w:rsidRDefault="00EC2E32" w:rsidP="00EC2E32">
      <w:pPr>
        <w:pStyle w:val="Odstavekseznama0"/>
        <w:numPr>
          <w:ilvl w:val="0"/>
          <w:numId w:val="3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0E38">
        <w:rPr>
          <w:rFonts w:asciiTheme="minorHAnsi" w:hAnsiTheme="minorHAnsi" w:cstheme="minorHAnsi"/>
        </w:rPr>
        <w:t>odstrani</w:t>
      </w:r>
      <w:r w:rsidR="004C4067">
        <w:rPr>
          <w:rFonts w:asciiTheme="minorHAnsi" w:hAnsiTheme="minorHAnsi" w:cstheme="minorHAnsi"/>
        </w:rPr>
        <w:t>jo</w:t>
      </w:r>
      <w:r w:rsidRPr="00260E38">
        <w:rPr>
          <w:rFonts w:asciiTheme="minorHAnsi" w:hAnsiTheme="minorHAnsi" w:cstheme="minorHAnsi"/>
        </w:rPr>
        <w:t xml:space="preserve"> se prah in smeti </w:t>
      </w:r>
      <w:r w:rsidR="004C4067">
        <w:rPr>
          <w:rFonts w:asciiTheme="minorHAnsi" w:hAnsiTheme="minorHAnsi" w:cstheme="minorHAnsi"/>
        </w:rPr>
        <w:t>s</w:t>
      </w:r>
      <w:r w:rsidRPr="00260E38">
        <w:rPr>
          <w:rFonts w:asciiTheme="minorHAnsi" w:hAnsiTheme="minorHAnsi" w:cstheme="minorHAnsi"/>
        </w:rPr>
        <w:t xml:space="preserve"> površin za hojo, </w:t>
      </w:r>
    </w:p>
    <w:p w14:paraId="7005A9E7" w14:textId="77777777" w:rsidR="00EC2E32" w:rsidRPr="00260E38" w:rsidRDefault="004C4067" w:rsidP="00EC2E32">
      <w:pPr>
        <w:pStyle w:val="Odstavekseznama0"/>
        <w:numPr>
          <w:ilvl w:val="0"/>
          <w:numId w:val="3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gladke površine se </w:t>
      </w:r>
      <w:r w:rsidR="00EC2E32" w:rsidRPr="00260E38">
        <w:rPr>
          <w:rFonts w:asciiTheme="minorHAnsi" w:hAnsiTheme="minorHAnsi" w:cstheme="minorHAnsi"/>
        </w:rPr>
        <w:t xml:space="preserve">prekrijejo z nedrsnimi </w:t>
      </w:r>
      <w:r>
        <w:rPr>
          <w:rFonts w:asciiTheme="minorHAnsi" w:hAnsiTheme="minorHAnsi" w:cstheme="minorHAnsi"/>
        </w:rPr>
        <w:t>preprogami</w:t>
      </w:r>
      <w:r w:rsidR="00EC2E32" w:rsidRPr="00260E38">
        <w:rPr>
          <w:rFonts w:asciiTheme="minorHAnsi" w:hAnsiTheme="minorHAnsi" w:cstheme="minorHAnsi"/>
        </w:rPr>
        <w:t xml:space="preserve"> ali tekači oziroma gumijastimi podlagami. </w:t>
      </w:r>
    </w:p>
    <w:p w14:paraId="7196D064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AA0081E" w14:textId="77777777" w:rsidR="00EC2E32" w:rsidRPr="00260E38" w:rsidRDefault="00EC2E32" w:rsidP="00EC2E32">
      <w:pPr>
        <w:numPr>
          <w:ilvl w:val="0"/>
          <w:numId w:val="3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365E862F" w14:textId="77777777" w:rsidR="00EC2E32" w:rsidRPr="00260E38" w:rsidRDefault="00EC2E32" w:rsidP="00EC2E3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(vnos nevarnih predmetov in snovi)</w:t>
      </w:r>
    </w:p>
    <w:p w14:paraId="15B8C0F7" w14:textId="77777777" w:rsidR="00EC2E32" w:rsidRPr="00260E38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Če obstaja dovolj utemeljen sum, da je učenec v šolo prinesel predmete in snovi, ki bi lahko ogroža</w:t>
      </w:r>
      <w:r w:rsidR="004C4067">
        <w:rPr>
          <w:rFonts w:asciiTheme="minorHAnsi" w:hAnsiTheme="minorHAnsi" w:cstheme="minorHAnsi"/>
          <w:sz w:val="22"/>
          <w:szCs w:val="22"/>
        </w:rPr>
        <w:t>le</w:t>
      </w:r>
      <w:r w:rsidRPr="00260E38">
        <w:rPr>
          <w:rFonts w:asciiTheme="minorHAnsi" w:hAnsiTheme="minorHAnsi" w:cstheme="minorHAnsi"/>
          <w:sz w:val="22"/>
          <w:szCs w:val="22"/>
        </w:rPr>
        <w:t xml:space="preserve"> življenje ali zdravje učenca oziroma življenje ali zdravje drugih, šola pokliče starše in jim predlaga, da:</w:t>
      </w:r>
    </w:p>
    <w:p w14:paraId="5AAD4157" w14:textId="77777777" w:rsidR="00EC2E32" w:rsidRPr="00260E38" w:rsidRDefault="00EC2E32" w:rsidP="00EC2E32">
      <w:pPr>
        <w:pStyle w:val="Odstavekseznama0"/>
        <w:numPr>
          <w:ilvl w:val="0"/>
          <w:numId w:val="38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0E38">
        <w:rPr>
          <w:rFonts w:asciiTheme="minorHAnsi" w:hAnsiTheme="minorHAnsi" w:cstheme="minorHAnsi"/>
        </w:rPr>
        <w:t xml:space="preserve">pridejo v šolo zaradi prisotnosti pregleda njegovih osebnih stvari  (v tem primeru učenec počaka pri svetovalni delavki) ali </w:t>
      </w:r>
    </w:p>
    <w:p w14:paraId="53086D9F" w14:textId="77777777" w:rsidR="00EC2E32" w:rsidRPr="00260E38" w:rsidRDefault="00EC2E32" w:rsidP="00EC2E32">
      <w:pPr>
        <w:pStyle w:val="Odstavekseznama0"/>
        <w:numPr>
          <w:ilvl w:val="0"/>
          <w:numId w:val="38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0E38">
        <w:rPr>
          <w:rFonts w:asciiTheme="minorHAnsi" w:hAnsiTheme="minorHAnsi" w:cstheme="minorHAnsi"/>
        </w:rPr>
        <w:t xml:space="preserve">dovolijo pregled učenčevih osebnih stvari  v torbi in žepih (v tem primeru se napiše zapisnik in začasno </w:t>
      </w:r>
      <w:r w:rsidR="004C4067">
        <w:rPr>
          <w:rFonts w:asciiTheme="minorHAnsi" w:hAnsiTheme="minorHAnsi" w:cstheme="minorHAnsi"/>
        </w:rPr>
        <w:t xml:space="preserve">se </w:t>
      </w:r>
      <w:r w:rsidRPr="00260E38">
        <w:rPr>
          <w:rFonts w:asciiTheme="minorHAnsi" w:hAnsiTheme="minorHAnsi" w:cstheme="minorHAnsi"/>
        </w:rPr>
        <w:t>zadrži nevarn</w:t>
      </w:r>
      <w:r w:rsidR="004C4067">
        <w:rPr>
          <w:rFonts w:asciiTheme="minorHAnsi" w:hAnsiTheme="minorHAnsi" w:cstheme="minorHAnsi"/>
        </w:rPr>
        <w:t>e predmete</w:t>
      </w:r>
      <w:r w:rsidRPr="00260E38">
        <w:rPr>
          <w:rFonts w:asciiTheme="minorHAnsi" w:hAnsiTheme="minorHAnsi" w:cstheme="minorHAnsi"/>
        </w:rPr>
        <w:t xml:space="preserve"> in snovi, ki jih starši prevzamejo osebno) ali </w:t>
      </w:r>
    </w:p>
    <w:p w14:paraId="0C3B8B4D" w14:textId="77777777" w:rsidR="00EC2E32" w:rsidRPr="00260E38" w:rsidRDefault="00EC2E32" w:rsidP="00EC2E32">
      <w:pPr>
        <w:pStyle w:val="Odstavekseznama0"/>
        <w:numPr>
          <w:ilvl w:val="0"/>
          <w:numId w:val="38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0E38">
        <w:rPr>
          <w:rFonts w:asciiTheme="minorHAnsi" w:hAnsiTheme="minorHAnsi" w:cstheme="minorHAnsi"/>
        </w:rPr>
        <w:t>dovolijo, da učenec takoj zapusti šolo iz varnostnih razlogov (v</w:t>
      </w:r>
      <w:r w:rsidR="004C4067">
        <w:rPr>
          <w:rFonts w:asciiTheme="minorHAnsi" w:hAnsiTheme="minorHAnsi" w:cstheme="minorHAnsi"/>
        </w:rPr>
        <w:t xml:space="preserve"> </w:t>
      </w:r>
      <w:r w:rsidRPr="00260E38">
        <w:rPr>
          <w:rFonts w:asciiTheme="minorHAnsi" w:hAnsiTheme="minorHAnsi" w:cstheme="minorHAnsi"/>
        </w:rPr>
        <w:t>tem primeru se učenca pospremi do izhoda šole).</w:t>
      </w:r>
    </w:p>
    <w:p w14:paraId="4D7FC3EC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V kolikor z nobenim predlogom ne soglašajo in zahtevajo, da učenec ostane v šoli, se jih obvesti, da bo šola poklicala policijo za nasvet za nadaljnje ukrepanje. </w:t>
      </w:r>
    </w:p>
    <w:p w14:paraId="34FF1C98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</w:p>
    <w:p w14:paraId="67889C4D" w14:textId="77777777" w:rsidR="00EC2E32" w:rsidRPr="00260E38" w:rsidRDefault="00EC2E32" w:rsidP="00EC2E32">
      <w:pPr>
        <w:numPr>
          <w:ilvl w:val="0"/>
          <w:numId w:val="3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63270B7C" w14:textId="77777777" w:rsidR="00EC2E32" w:rsidRPr="00260E38" w:rsidRDefault="00EC2E32" w:rsidP="00EC2E3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(druge nevarnosti)</w:t>
      </w:r>
    </w:p>
    <w:p w14:paraId="241EA5E5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60E38">
        <w:rPr>
          <w:rFonts w:asciiTheme="minorHAnsi" w:hAnsiTheme="minorHAnsi" w:cstheme="minorHAnsi"/>
          <w:b/>
          <w:bCs/>
          <w:iCs/>
          <w:sz w:val="22"/>
          <w:szCs w:val="22"/>
        </w:rPr>
        <w:t>KAJ STORIMO, ČE NAJDEMO NEVARNI PREDMET ALI SNOV?</w:t>
      </w:r>
    </w:p>
    <w:p w14:paraId="43BB08BD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P</w:t>
      </w:r>
      <w:r w:rsidRPr="00260E38">
        <w:rPr>
          <w:rFonts w:asciiTheme="minorHAnsi" w:hAnsiTheme="minorHAnsi" w:cstheme="minorHAnsi"/>
          <w:bCs/>
          <w:sz w:val="22"/>
          <w:szCs w:val="22"/>
        </w:rPr>
        <w:t>redmeta ali snov nikoli ne prijema</w:t>
      </w:r>
      <w:r w:rsidR="00D857A4">
        <w:rPr>
          <w:rFonts w:asciiTheme="minorHAnsi" w:hAnsiTheme="minorHAnsi" w:cstheme="minorHAnsi"/>
          <w:bCs/>
          <w:sz w:val="22"/>
          <w:szCs w:val="22"/>
        </w:rPr>
        <w:t>mo</w:t>
      </w:r>
      <w:r w:rsidRPr="00260E38">
        <w:rPr>
          <w:rFonts w:asciiTheme="minorHAnsi" w:hAnsiTheme="minorHAnsi" w:cstheme="minorHAnsi"/>
          <w:bCs/>
          <w:sz w:val="22"/>
          <w:szCs w:val="22"/>
        </w:rPr>
        <w:t xml:space="preserve"> in ne premika</w:t>
      </w:r>
      <w:r w:rsidR="00D857A4">
        <w:rPr>
          <w:rFonts w:asciiTheme="minorHAnsi" w:hAnsiTheme="minorHAnsi" w:cstheme="minorHAnsi"/>
          <w:bCs/>
          <w:sz w:val="22"/>
          <w:szCs w:val="22"/>
        </w:rPr>
        <w:t>mo.</w:t>
      </w:r>
    </w:p>
    <w:p w14:paraId="6B52E5E0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Opozori</w:t>
      </w:r>
      <w:r w:rsidR="00D857A4">
        <w:rPr>
          <w:rFonts w:asciiTheme="minorHAnsi" w:hAnsiTheme="minorHAnsi" w:cstheme="minorHAnsi"/>
          <w:sz w:val="22"/>
          <w:szCs w:val="22"/>
        </w:rPr>
        <w:t>mo</w:t>
      </w:r>
      <w:r w:rsidRPr="00260E38">
        <w:rPr>
          <w:rFonts w:asciiTheme="minorHAnsi" w:hAnsiTheme="minorHAnsi" w:cstheme="minorHAnsi"/>
          <w:sz w:val="22"/>
          <w:szCs w:val="22"/>
        </w:rPr>
        <w:t xml:space="preserve"> na ne</w:t>
      </w:r>
      <w:r w:rsidR="00D857A4">
        <w:rPr>
          <w:rFonts w:asciiTheme="minorHAnsi" w:hAnsiTheme="minorHAnsi" w:cstheme="minorHAnsi"/>
          <w:sz w:val="22"/>
          <w:szCs w:val="22"/>
        </w:rPr>
        <w:t>varnost mimoidoče.</w:t>
      </w:r>
    </w:p>
    <w:p w14:paraId="49230B4B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Takoj obvesti</w:t>
      </w:r>
      <w:r w:rsidR="00D857A4">
        <w:rPr>
          <w:rFonts w:asciiTheme="minorHAnsi" w:hAnsiTheme="minorHAnsi" w:cstheme="minorHAnsi"/>
          <w:sz w:val="22"/>
          <w:szCs w:val="22"/>
        </w:rPr>
        <w:t>mo</w:t>
      </w:r>
      <w:r w:rsidRPr="00260E38">
        <w:rPr>
          <w:rFonts w:asciiTheme="minorHAnsi" w:hAnsiTheme="minorHAnsi" w:cstheme="minorHAnsi"/>
          <w:sz w:val="22"/>
          <w:szCs w:val="22"/>
        </w:rPr>
        <w:t xml:space="preserve"> vodstvo šole ali pokliče</w:t>
      </w:r>
      <w:r w:rsidR="00D857A4">
        <w:rPr>
          <w:rFonts w:asciiTheme="minorHAnsi" w:hAnsiTheme="minorHAnsi" w:cstheme="minorHAnsi"/>
          <w:sz w:val="22"/>
          <w:szCs w:val="22"/>
        </w:rPr>
        <w:t>mo 112 ali 113.</w:t>
      </w:r>
    </w:p>
    <w:p w14:paraId="6D072C0D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438EB32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60E38">
        <w:rPr>
          <w:rFonts w:asciiTheme="minorHAnsi" w:hAnsiTheme="minorHAnsi" w:cstheme="minorHAnsi"/>
          <w:b/>
          <w:bCs/>
          <w:iCs/>
          <w:sz w:val="22"/>
          <w:szCs w:val="22"/>
        </w:rPr>
        <w:t>KAJ STORIMO, ČE PREJMEMO OBVESTILO O PODTAKNJENEM EKSPLOZIVNEM TELESU V ŠOLI?</w:t>
      </w:r>
    </w:p>
    <w:p w14:paraId="47DD177F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Poskusi</w:t>
      </w:r>
      <w:r w:rsidR="00D857A4">
        <w:rPr>
          <w:rFonts w:asciiTheme="minorHAnsi" w:hAnsiTheme="minorHAnsi" w:cstheme="minorHAnsi"/>
          <w:sz w:val="22"/>
          <w:szCs w:val="22"/>
        </w:rPr>
        <w:t>mo</w:t>
      </w:r>
      <w:r w:rsidRPr="00260E38">
        <w:rPr>
          <w:rFonts w:asciiTheme="minorHAnsi" w:hAnsiTheme="minorHAnsi" w:cstheme="minorHAnsi"/>
          <w:sz w:val="22"/>
          <w:szCs w:val="22"/>
        </w:rPr>
        <w:t xml:space="preserve"> si na podlagi glasu zapomniti čim več o klicatelju (starost, na</w:t>
      </w:r>
      <w:r w:rsidR="00D857A4">
        <w:rPr>
          <w:rFonts w:asciiTheme="minorHAnsi" w:hAnsiTheme="minorHAnsi" w:cstheme="minorHAnsi"/>
          <w:sz w:val="22"/>
          <w:szCs w:val="22"/>
        </w:rPr>
        <w:t>glas, spol, zvok iz okolice...).</w:t>
      </w:r>
    </w:p>
    <w:p w14:paraId="3F63DCC2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Zapiše</w:t>
      </w:r>
      <w:r w:rsidR="00D857A4">
        <w:rPr>
          <w:rFonts w:asciiTheme="minorHAnsi" w:hAnsiTheme="minorHAnsi" w:cstheme="minorHAnsi"/>
          <w:sz w:val="22"/>
          <w:szCs w:val="22"/>
        </w:rPr>
        <w:t>mo</w:t>
      </w:r>
      <w:r w:rsidRPr="00260E38">
        <w:rPr>
          <w:rFonts w:asciiTheme="minorHAnsi" w:hAnsiTheme="minorHAnsi" w:cstheme="minorHAnsi"/>
          <w:sz w:val="22"/>
          <w:szCs w:val="22"/>
        </w:rPr>
        <w:t xml:space="preserve"> si čas klica, telefonsko številko, če je mogoče</w:t>
      </w:r>
      <w:r w:rsidR="00D857A4">
        <w:rPr>
          <w:rFonts w:asciiTheme="minorHAnsi" w:hAnsiTheme="minorHAnsi" w:cstheme="minorHAnsi"/>
          <w:sz w:val="22"/>
          <w:szCs w:val="22"/>
        </w:rPr>
        <w:t>.</w:t>
      </w:r>
    </w:p>
    <w:p w14:paraId="0B7062C5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Obvesti</w:t>
      </w:r>
      <w:r w:rsidR="00D857A4">
        <w:rPr>
          <w:rFonts w:asciiTheme="minorHAnsi" w:hAnsiTheme="minorHAnsi" w:cstheme="minorHAnsi"/>
          <w:sz w:val="22"/>
          <w:szCs w:val="22"/>
        </w:rPr>
        <w:t>mo policijo.</w:t>
      </w:r>
    </w:p>
    <w:p w14:paraId="3FFB6F9E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Takoj poskrbi</w:t>
      </w:r>
      <w:r w:rsidR="00D857A4">
        <w:rPr>
          <w:rFonts w:asciiTheme="minorHAnsi" w:hAnsiTheme="minorHAnsi" w:cstheme="minorHAnsi"/>
          <w:sz w:val="22"/>
          <w:szCs w:val="22"/>
        </w:rPr>
        <w:t>mo</w:t>
      </w:r>
      <w:r w:rsidRPr="00260E38">
        <w:rPr>
          <w:rFonts w:asciiTheme="minorHAnsi" w:hAnsiTheme="minorHAnsi" w:cstheme="minorHAnsi"/>
          <w:sz w:val="22"/>
          <w:szCs w:val="22"/>
        </w:rPr>
        <w:t xml:space="preserve"> za lastno </w:t>
      </w:r>
      <w:r w:rsidR="00D857A4">
        <w:rPr>
          <w:rFonts w:asciiTheme="minorHAnsi" w:hAnsiTheme="minorHAnsi" w:cstheme="minorHAnsi"/>
          <w:sz w:val="22"/>
          <w:szCs w:val="22"/>
        </w:rPr>
        <w:t>varnost in varnost drugih.</w:t>
      </w:r>
    </w:p>
    <w:p w14:paraId="2B9FFBDE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Organizira</w:t>
      </w:r>
      <w:r w:rsidR="00D857A4">
        <w:rPr>
          <w:rFonts w:asciiTheme="minorHAnsi" w:hAnsiTheme="minorHAnsi" w:cstheme="minorHAnsi"/>
          <w:sz w:val="22"/>
          <w:szCs w:val="22"/>
        </w:rPr>
        <w:t>mo</w:t>
      </w:r>
      <w:r w:rsidRPr="00260E38">
        <w:rPr>
          <w:rFonts w:asciiTheme="minorHAnsi" w:hAnsiTheme="minorHAnsi" w:cstheme="minorHAnsi"/>
          <w:sz w:val="22"/>
          <w:szCs w:val="22"/>
        </w:rPr>
        <w:t xml:space="preserve"> umik iz objekta (po možnost</w:t>
      </w:r>
      <w:r w:rsidR="00D857A4">
        <w:rPr>
          <w:rFonts w:asciiTheme="minorHAnsi" w:hAnsiTheme="minorHAnsi" w:cstheme="minorHAnsi"/>
          <w:sz w:val="22"/>
          <w:szCs w:val="22"/>
        </w:rPr>
        <w:t>i na zbirno mesto, če je varno).</w:t>
      </w:r>
    </w:p>
    <w:p w14:paraId="48A21919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5849827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60E38">
        <w:rPr>
          <w:rFonts w:asciiTheme="minorHAnsi" w:hAnsiTheme="minorHAnsi" w:cstheme="minorHAnsi"/>
          <w:b/>
          <w:bCs/>
          <w:iCs/>
          <w:sz w:val="22"/>
          <w:szCs w:val="22"/>
        </w:rPr>
        <w:t>KAJ STORIMO V PRIMERU POŽARA?</w:t>
      </w:r>
    </w:p>
    <w:p w14:paraId="3D024B39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bCs/>
          <w:iCs/>
          <w:sz w:val="22"/>
          <w:szCs w:val="22"/>
        </w:rPr>
        <w:t>Ukrepamo in postopamo v skladu z načrtom evakuacije.</w:t>
      </w:r>
    </w:p>
    <w:p w14:paraId="792CA5A2" w14:textId="77777777" w:rsidR="00EC2E32" w:rsidRPr="00260E38" w:rsidRDefault="00EC2E32" w:rsidP="00EC2E32">
      <w:pPr>
        <w:pStyle w:val="Naslov1"/>
        <w:rPr>
          <w:rFonts w:asciiTheme="minorHAnsi" w:hAnsiTheme="minorHAnsi" w:cstheme="minorHAnsi"/>
          <w:sz w:val="24"/>
          <w:szCs w:val="24"/>
        </w:rPr>
      </w:pPr>
      <w:bookmarkStart w:id="28" w:name="_Toc332274010"/>
      <w:bookmarkStart w:id="29" w:name="_Toc501471116"/>
      <w:r w:rsidRPr="00260E38">
        <w:rPr>
          <w:rFonts w:asciiTheme="minorHAnsi" w:hAnsiTheme="minorHAnsi" w:cstheme="minorHAnsi"/>
          <w:sz w:val="24"/>
          <w:szCs w:val="24"/>
        </w:rPr>
        <w:lastRenderedPageBreak/>
        <w:t>PRAVILA OBNAŠANJA IN RAVNANJA</w:t>
      </w:r>
      <w:bookmarkEnd w:id="28"/>
      <w:bookmarkEnd w:id="29"/>
    </w:p>
    <w:p w14:paraId="0BB499FE" w14:textId="77777777" w:rsidR="00EC2E32" w:rsidRPr="00260E38" w:rsidRDefault="00EC2E32" w:rsidP="00EC2E32">
      <w:pPr>
        <w:pStyle w:val="Naslov1"/>
        <w:numPr>
          <w:ilvl w:val="0"/>
          <w:numId w:val="0"/>
        </w:numPr>
        <w:spacing w:before="0" w:after="0"/>
        <w:ind w:left="357" w:hanging="357"/>
        <w:rPr>
          <w:rFonts w:asciiTheme="minorHAnsi" w:hAnsiTheme="minorHAnsi" w:cstheme="minorHAnsi"/>
          <w:sz w:val="22"/>
          <w:szCs w:val="22"/>
          <w:lang w:val="sl-SI"/>
        </w:rPr>
      </w:pPr>
      <w:bookmarkStart w:id="30" w:name="_Toc501471117"/>
      <w:r w:rsidRPr="00260E38">
        <w:rPr>
          <w:rFonts w:asciiTheme="minorHAnsi" w:hAnsiTheme="minorHAnsi" w:cstheme="minorHAnsi"/>
          <w:sz w:val="22"/>
          <w:szCs w:val="22"/>
          <w:lang w:val="sl-SI"/>
        </w:rPr>
        <w:t>4.1. Obnašanja in ravnanja v šolskem prostoru</w:t>
      </w:r>
      <w:bookmarkEnd w:id="30"/>
    </w:p>
    <w:p w14:paraId="6BD18F9B" w14:textId="77777777" w:rsidR="00EC2E32" w:rsidRPr="00260E38" w:rsidRDefault="00EC2E32" w:rsidP="00EC2E32">
      <w:pPr>
        <w:pStyle w:val="Naslov1"/>
        <w:numPr>
          <w:ilvl w:val="0"/>
          <w:numId w:val="0"/>
        </w:numPr>
        <w:spacing w:before="0" w:after="0"/>
        <w:ind w:left="357" w:hanging="357"/>
        <w:rPr>
          <w:rFonts w:asciiTheme="minorHAnsi" w:hAnsiTheme="minorHAnsi" w:cstheme="minorHAnsi"/>
          <w:sz w:val="22"/>
          <w:szCs w:val="22"/>
          <w:lang w:val="sl-SI"/>
        </w:rPr>
      </w:pPr>
    </w:p>
    <w:p w14:paraId="2EE27136" w14:textId="77777777" w:rsidR="00EC2E32" w:rsidRPr="00260E38" w:rsidRDefault="00EC2E32" w:rsidP="00EC2E32">
      <w:pPr>
        <w:numPr>
          <w:ilvl w:val="0"/>
          <w:numId w:val="3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270BD11C" w14:textId="77777777" w:rsidR="00EC2E32" w:rsidRPr="00260E38" w:rsidRDefault="00EC2E32" w:rsidP="00EC2E32">
      <w:pPr>
        <w:tabs>
          <w:tab w:val="num" w:pos="284"/>
        </w:tabs>
        <w:autoSpaceDE w:val="0"/>
        <w:autoSpaceDN w:val="0"/>
        <w:adjustRightInd w:val="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(bonton)</w:t>
      </w:r>
    </w:p>
    <w:p w14:paraId="14185E8C" w14:textId="77777777" w:rsidR="00EC2E32" w:rsidRPr="00260E38" w:rsidRDefault="00EC2E32" w:rsidP="00EC2E32">
      <w:pPr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V vseh medsebojnih stikih so </w:t>
      </w:r>
      <w:r w:rsidR="00A6698D">
        <w:rPr>
          <w:rFonts w:asciiTheme="minorHAnsi" w:hAnsiTheme="minorHAnsi" w:cstheme="minorHAnsi"/>
          <w:sz w:val="22"/>
          <w:szCs w:val="22"/>
        </w:rPr>
        <w:t>učenci</w:t>
      </w:r>
      <w:r w:rsidRPr="00260E38">
        <w:rPr>
          <w:rFonts w:asciiTheme="minorHAnsi" w:hAnsiTheme="minorHAnsi" w:cstheme="minorHAnsi"/>
          <w:sz w:val="22"/>
          <w:szCs w:val="22"/>
        </w:rPr>
        <w:t xml:space="preserve"> dolžni upoštevati temeljna pravila bontona ter šolske in razredne dogovore. Do sošolcev, učitelje</w:t>
      </w:r>
      <w:r w:rsidR="00D857A4">
        <w:rPr>
          <w:rFonts w:asciiTheme="minorHAnsi" w:hAnsiTheme="minorHAnsi" w:cstheme="minorHAnsi"/>
          <w:sz w:val="22"/>
          <w:szCs w:val="22"/>
        </w:rPr>
        <w:t>v</w:t>
      </w:r>
      <w:r w:rsidRPr="00260E38">
        <w:rPr>
          <w:rFonts w:asciiTheme="minorHAnsi" w:hAnsiTheme="minorHAnsi" w:cstheme="minorHAnsi"/>
          <w:sz w:val="22"/>
          <w:szCs w:val="22"/>
        </w:rPr>
        <w:t>, drugih delavcev  in obiskovalcev mora</w:t>
      </w:r>
      <w:r w:rsidR="00A6698D">
        <w:rPr>
          <w:rFonts w:asciiTheme="minorHAnsi" w:hAnsiTheme="minorHAnsi" w:cstheme="minorHAnsi"/>
          <w:sz w:val="22"/>
          <w:szCs w:val="22"/>
        </w:rPr>
        <w:t xml:space="preserve">jo </w:t>
      </w:r>
      <w:r w:rsidRPr="00260E38">
        <w:rPr>
          <w:rFonts w:asciiTheme="minorHAnsi" w:hAnsiTheme="minorHAnsi" w:cstheme="minorHAnsi"/>
          <w:sz w:val="22"/>
          <w:szCs w:val="22"/>
        </w:rPr>
        <w:t xml:space="preserve">biti </w:t>
      </w:r>
      <w:r w:rsidR="00A6698D">
        <w:rPr>
          <w:rFonts w:asciiTheme="minorHAnsi" w:hAnsiTheme="minorHAnsi" w:cstheme="minorHAnsi"/>
          <w:sz w:val="22"/>
          <w:szCs w:val="22"/>
        </w:rPr>
        <w:t>strp</w:t>
      </w:r>
      <w:r w:rsidRPr="00260E38">
        <w:rPr>
          <w:rFonts w:asciiTheme="minorHAnsi" w:hAnsiTheme="minorHAnsi" w:cstheme="minorHAnsi"/>
          <w:sz w:val="22"/>
          <w:szCs w:val="22"/>
        </w:rPr>
        <w:t>n</w:t>
      </w:r>
      <w:r w:rsidR="00A6698D">
        <w:rPr>
          <w:rFonts w:asciiTheme="minorHAnsi" w:hAnsiTheme="minorHAnsi" w:cstheme="minorHAnsi"/>
          <w:sz w:val="22"/>
          <w:szCs w:val="22"/>
        </w:rPr>
        <w:t>i, prijaz</w:t>
      </w:r>
      <w:r w:rsidRPr="00260E38">
        <w:rPr>
          <w:rFonts w:asciiTheme="minorHAnsi" w:hAnsiTheme="minorHAnsi" w:cstheme="minorHAnsi"/>
          <w:sz w:val="22"/>
          <w:szCs w:val="22"/>
        </w:rPr>
        <w:t>n</w:t>
      </w:r>
      <w:r w:rsidR="00A6698D">
        <w:rPr>
          <w:rFonts w:asciiTheme="minorHAnsi" w:hAnsiTheme="minorHAnsi" w:cstheme="minorHAnsi"/>
          <w:sz w:val="22"/>
          <w:szCs w:val="22"/>
        </w:rPr>
        <w:t>i, vljud</w:t>
      </w:r>
      <w:r w:rsidRPr="00260E38">
        <w:rPr>
          <w:rFonts w:asciiTheme="minorHAnsi" w:hAnsiTheme="minorHAnsi" w:cstheme="minorHAnsi"/>
          <w:sz w:val="22"/>
          <w:szCs w:val="22"/>
        </w:rPr>
        <w:t>n</w:t>
      </w:r>
      <w:r w:rsidR="00A6698D">
        <w:rPr>
          <w:rFonts w:asciiTheme="minorHAnsi" w:hAnsiTheme="minorHAnsi" w:cstheme="minorHAnsi"/>
          <w:sz w:val="22"/>
          <w:szCs w:val="22"/>
        </w:rPr>
        <w:t>i</w:t>
      </w:r>
      <w:r w:rsidRPr="00260E38">
        <w:rPr>
          <w:rFonts w:asciiTheme="minorHAnsi" w:hAnsiTheme="minorHAnsi" w:cstheme="minorHAnsi"/>
          <w:sz w:val="22"/>
          <w:szCs w:val="22"/>
        </w:rPr>
        <w:t xml:space="preserve"> in spoštljiv</w:t>
      </w:r>
      <w:r w:rsidR="00A6698D">
        <w:rPr>
          <w:rFonts w:asciiTheme="minorHAnsi" w:hAnsiTheme="minorHAnsi" w:cstheme="minorHAnsi"/>
          <w:sz w:val="22"/>
          <w:szCs w:val="22"/>
        </w:rPr>
        <w:t>i</w:t>
      </w:r>
      <w:r w:rsidRPr="00260E38">
        <w:rPr>
          <w:rFonts w:asciiTheme="minorHAnsi" w:hAnsiTheme="minorHAnsi" w:cstheme="minorHAnsi"/>
          <w:sz w:val="22"/>
          <w:szCs w:val="22"/>
        </w:rPr>
        <w:t>.</w:t>
      </w:r>
    </w:p>
    <w:p w14:paraId="238601FE" w14:textId="77777777" w:rsidR="00EC2E32" w:rsidRPr="00260E38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B9C0DF7" w14:textId="77777777" w:rsidR="00EC2E32" w:rsidRPr="00260E38" w:rsidRDefault="00A6698D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EC2E32" w:rsidRPr="00260E38">
        <w:rPr>
          <w:rFonts w:asciiTheme="minorHAnsi" w:hAnsiTheme="minorHAnsi" w:cstheme="minorHAnsi"/>
          <w:sz w:val="22"/>
          <w:szCs w:val="22"/>
        </w:rPr>
        <w:t xml:space="preserve"> šolskih prostorih, </w:t>
      </w:r>
      <w:r w:rsidR="00D857A4">
        <w:rPr>
          <w:rFonts w:asciiTheme="minorHAnsi" w:hAnsiTheme="minorHAnsi" w:cstheme="minorHAnsi"/>
          <w:sz w:val="22"/>
          <w:szCs w:val="22"/>
        </w:rPr>
        <w:t xml:space="preserve">na </w:t>
      </w:r>
      <w:r w:rsidR="00EC2E32" w:rsidRPr="00260E38">
        <w:rPr>
          <w:rFonts w:asciiTheme="minorHAnsi" w:hAnsiTheme="minorHAnsi" w:cstheme="minorHAnsi"/>
          <w:sz w:val="22"/>
          <w:szCs w:val="22"/>
        </w:rPr>
        <w:t xml:space="preserve">zunanjih površinah in pri vseh šolskih aktivnostih izven šole pa </w:t>
      </w:r>
      <w:r>
        <w:rPr>
          <w:rFonts w:asciiTheme="minorHAnsi" w:hAnsiTheme="minorHAnsi" w:cstheme="minorHAnsi"/>
          <w:sz w:val="22"/>
          <w:szCs w:val="22"/>
        </w:rPr>
        <w:t xml:space="preserve">se </w:t>
      </w:r>
      <w:r w:rsidR="00EC2E32" w:rsidRPr="00260E38">
        <w:rPr>
          <w:rFonts w:asciiTheme="minorHAnsi" w:hAnsiTheme="minorHAnsi" w:cstheme="minorHAnsi"/>
          <w:sz w:val="22"/>
          <w:szCs w:val="22"/>
        </w:rPr>
        <w:t>mora</w:t>
      </w:r>
      <w:r>
        <w:rPr>
          <w:rFonts w:asciiTheme="minorHAnsi" w:hAnsiTheme="minorHAnsi" w:cstheme="minorHAnsi"/>
          <w:sz w:val="22"/>
          <w:szCs w:val="22"/>
        </w:rPr>
        <w:t xml:space="preserve">jo </w:t>
      </w:r>
      <w:r w:rsidR="00EC2E32" w:rsidRPr="00260E3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obnašati </w:t>
      </w:r>
      <w:r w:rsidR="00EC2E32" w:rsidRPr="00260E38">
        <w:rPr>
          <w:rFonts w:asciiTheme="minorHAnsi" w:hAnsiTheme="minorHAnsi" w:cstheme="minorHAnsi"/>
          <w:sz w:val="22"/>
          <w:szCs w:val="22"/>
        </w:rPr>
        <w:t xml:space="preserve">olikano in kulturno. </w:t>
      </w:r>
    </w:p>
    <w:p w14:paraId="0F3CABC7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DC57E4A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Naslavljanje učiteljev in drugih strokovnih delavcev je prepuščeno dogovoru me</w:t>
      </w:r>
      <w:r w:rsidR="00D857A4">
        <w:rPr>
          <w:rFonts w:asciiTheme="minorHAnsi" w:hAnsiTheme="minorHAnsi" w:cstheme="minorHAnsi"/>
          <w:sz w:val="22"/>
          <w:szCs w:val="22"/>
        </w:rPr>
        <w:t>d</w:t>
      </w:r>
      <w:r w:rsidRPr="00260E38">
        <w:rPr>
          <w:rFonts w:asciiTheme="minorHAnsi" w:hAnsiTheme="minorHAnsi" w:cstheme="minorHAnsi"/>
          <w:sz w:val="22"/>
          <w:szCs w:val="22"/>
        </w:rPr>
        <w:t xml:space="preserve"> učenci in učitelji.</w:t>
      </w:r>
    </w:p>
    <w:p w14:paraId="0238D9A6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Druge delavce in obiskovalce in naslavlja</w:t>
      </w:r>
      <w:r w:rsidR="00A6698D">
        <w:rPr>
          <w:rFonts w:asciiTheme="minorHAnsi" w:hAnsiTheme="minorHAnsi" w:cstheme="minorHAnsi"/>
          <w:sz w:val="22"/>
          <w:szCs w:val="22"/>
        </w:rPr>
        <w:t>jo</w:t>
      </w:r>
      <w:r w:rsidRPr="00260E38">
        <w:rPr>
          <w:rFonts w:asciiTheme="minorHAnsi" w:hAnsiTheme="minorHAnsi" w:cstheme="minorHAnsi"/>
          <w:sz w:val="22"/>
          <w:szCs w:val="22"/>
        </w:rPr>
        <w:t xml:space="preserve"> z gospod ali gospa  ali gospa tajnica, gospod hišnik (lahko pa z imenom, če delavec to dovoli).  </w:t>
      </w:r>
    </w:p>
    <w:p w14:paraId="5B08B5D1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73065D2" w14:textId="77777777" w:rsidR="00EC2E32" w:rsidRPr="00260E38" w:rsidRDefault="00EC2E32" w:rsidP="00EC2E32">
      <w:pPr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Učenci so dolžni upoštevati hišni red, sprejeta navodila oziroma opozorila razrednikov, dežurnih učiteljev ter ostalih delavcev šole.</w:t>
      </w:r>
    </w:p>
    <w:p w14:paraId="16DEB4AB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6CD86A4" w14:textId="77777777" w:rsidR="00EC2E32" w:rsidRPr="00260E38" w:rsidRDefault="00EC2E32" w:rsidP="00EC2E32">
      <w:pPr>
        <w:numPr>
          <w:ilvl w:val="0"/>
          <w:numId w:val="3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4D453A74" w14:textId="77777777" w:rsidR="00EC2E32" w:rsidRPr="00260E38" w:rsidRDefault="00EC2E32" w:rsidP="00EC2E3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0E38">
        <w:rPr>
          <w:rFonts w:asciiTheme="minorHAnsi" w:hAnsiTheme="minorHAnsi" w:cstheme="minorHAnsi"/>
          <w:b/>
          <w:bCs/>
          <w:sz w:val="22"/>
          <w:szCs w:val="22"/>
        </w:rPr>
        <w:t>(prihod  v šolo)</w:t>
      </w:r>
    </w:p>
    <w:p w14:paraId="1FC64FBD" w14:textId="77777777" w:rsidR="00EC2E32" w:rsidRPr="00957243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57243">
        <w:rPr>
          <w:rFonts w:asciiTheme="minorHAnsi" w:hAnsiTheme="minorHAnsi" w:cstheme="minorHAnsi"/>
          <w:bCs/>
          <w:sz w:val="22"/>
          <w:szCs w:val="22"/>
        </w:rPr>
        <w:t xml:space="preserve">V šolo prihajajo učenci ob ____ uri, razen učencev, </w:t>
      </w:r>
      <w:r w:rsidRPr="00957243">
        <w:rPr>
          <w:rFonts w:asciiTheme="minorHAnsi" w:hAnsiTheme="minorHAnsi" w:cstheme="minorHAnsi"/>
          <w:sz w:val="22"/>
          <w:szCs w:val="22"/>
        </w:rPr>
        <w:t xml:space="preserve">ki so vključeni v jutranje varstvo in učenci vozači. Ob prihodu v šolo se učenci v garderobi </w:t>
      </w:r>
      <w:r>
        <w:rPr>
          <w:rFonts w:asciiTheme="minorHAnsi" w:hAnsiTheme="minorHAnsi" w:cstheme="minorHAnsi"/>
          <w:sz w:val="22"/>
          <w:szCs w:val="22"/>
        </w:rPr>
        <w:t xml:space="preserve">obvezno </w:t>
      </w:r>
      <w:r w:rsidRPr="00957243">
        <w:rPr>
          <w:rFonts w:asciiTheme="minorHAnsi" w:hAnsiTheme="minorHAnsi" w:cstheme="minorHAnsi"/>
          <w:sz w:val="22"/>
          <w:szCs w:val="22"/>
        </w:rPr>
        <w:t xml:space="preserve">preobujejo v copate </w:t>
      </w:r>
      <w:r>
        <w:rPr>
          <w:rFonts w:asciiTheme="minorHAnsi" w:hAnsiTheme="minorHAnsi" w:cstheme="minorHAnsi"/>
          <w:sz w:val="22"/>
          <w:szCs w:val="22"/>
        </w:rPr>
        <w:t xml:space="preserve">(z nedrsečimi podplati) </w:t>
      </w:r>
      <w:r w:rsidRPr="00957243">
        <w:rPr>
          <w:rFonts w:asciiTheme="minorHAnsi" w:hAnsiTheme="minorHAnsi" w:cstheme="minorHAnsi"/>
          <w:sz w:val="22"/>
          <w:szCs w:val="22"/>
        </w:rPr>
        <w:t xml:space="preserve">in odložijo oblačila v garderobno omaro. </w:t>
      </w:r>
    </w:p>
    <w:p w14:paraId="0AD9C6F4" w14:textId="77777777" w:rsidR="00EC2E32" w:rsidRPr="00957243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E4F7F3B" w14:textId="77777777" w:rsidR="00EC2E32" w:rsidRPr="00957243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57243">
        <w:rPr>
          <w:rFonts w:asciiTheme="minorHAnsi" w:hAnsiTheme="minorHAnsi" w:cstheme="minorHAnsi"/>
          <w:sz w:val="22"/>
          <w:szCs w:val="22"/>
        </w:rPr>
        <w:t>Predmetov in snovi, ki ne sodijo v šolo, učenci ne smejo prinašati v šolo. Notranjost in zunanjost garderobnih omar mora biti urejena.</w:t>
      </w:r>
    </w:p>
    <w:p w14:paraId="4B1F511A" w14:textId="77777777" w:rsidR="00EC2E32" w:rsidRPr="00957243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B54B984" w14:textId="77777777" w:rsidR="00EC2E32" w:rsidRPr="00957243" w:rsidRDefault="00EC2E32" w:rsidP="00EC2E32">
      <w:pPr>
        <w:jc w:val="both"/>
        <w:rPr>
          <w:rFonts w:asciiTheme="minorHAnsi" w:hAnsiTheme="minorHAnsi" w:cstheme="minorHAnsi"/>
          <w:sz w:val="22"/>
          <w:szCs w:val="22"/>
        </w:rPr>
      </w:pPr>
      <w:r w:rsidRPr="00957243">
        <w:rPr>
          <w:rFonts w:asciiTheme="minorHAnsi" w:hAnsiTheme="minorHAnsi" w:cstheme="minorHAnsi"/>
          <w:sz w:val="22"/>
          <w:szCs w:val="22"/>
        </w:rPr>
        <w:t>Učenci, ki se v šolo pripeljejo s kolesom, morajo imeti opravljen kolesarski izpit, do 14</w:t>
      </w:r>
      <w:r w:rsidR="000524CF">
        <w:rPr>
          <w:rFonts w:asciiTheme="minorHAnsi" w:hAnsiTheme="minorHAnsi" w:cstheme="minorHAnsi"/>
          <w:sz w:val="22"/>
          <w:szCs w:val="22"/>
        </w:rPr>
        <w:t>.</w:t>
      </w:r>
      <w:r w:rsidRPr="00957243">
        <w:rPr>
          <w:rFonts w:asciiTheme="minorHAnsi" w:hAnsiTheme="minorHAnsi" w:cstheme="minorHAnsi"/>
          <w:sz w:val="22"/>
          <w:szCs w:val="22"/>
        </w:rPr>
        <w:t xml:space="preserve"> leta starosti uporabljati čelado in po predpisih opremljeno kolo. Učenci kolesa parkirajo na določenem mestu za kolesa. Šola ne odgovarja za krajo ali poškodovanje koles.</w:t>
      </w:r>
    </w:p>
    <w:p w14:paraId="65F9C3DC" w14:textId="77777777" w:rsidR="00EC2E32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5023141B" w14:textId="77777777" w:rsidR="00940279" w:rsidRPr="00957243" w:rsidRDefault="00940279" w:rsidP="00EC2E3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33122273" w14:textId="77777777" w:rsidR="00EC2E32" w:rsidRPr="00957243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57243">
        <w:rPr>
          <w:rFonts w:asciiTheme="minorHAnsi" w:hAnsiTheme="minorHAnsi" w:cstheme="minorHAnsi"/>
          <w:bCs/>
          <w:sz w:val="22"/>
          <w:szCs w:val="22"/>
        </w:rPr>
        <w:t>Če učenc</w:t>
      </w:r>
      <w:r w:rsidR="000524CF">
        <w:rPr>
          <w:rFonts w:asciiTheme="minorHAnsi" w:hAnsiTheme="minorHAnsi" w:cstheme="minorHAnsi"/>
          <w:bCs/>
          <w:sz w:val="22"/>
          <w:szCs w:val="22"/>
        </w:rPr>
        <w:t>i</w:t>
      </w:r>
      <w:r w:rsidRPr="00957243">
        <w:rPr>
          <w:rFonts w:asciiTheme="minorHAnsi" w:hAnsiTheme="minorHAnsi" w:cstheme="minorHAnsi"/>
          <w:bCs/>
          <w:sz w:val="22"/>
          <w:szCs w:val="22"/>
        </w:rPr>
        <w:t xml:space="preserve"> na poti v šolo uporabljajo kotalke, rolerje, rolko ali skiro, mora</w:t>
      </w:r>
      <w:r w:rsidR="000524CF">
        <w:rPr>
          <w:rFonts w:asciiTheme="minorHAnsi" w:hAnsiTheme="minorHAnsi" w:cstheme="minorHAnsi"/>
          <w:bCs/>
          <w:sz w:val="22"/>
          <w:szCs w:val="22"/>
        </w:rPr>
        <w:t>jo</w:t>
      </w:r>
      <w:r w:rsidRPr="00957243">
        <w:rPr>
          <w:rFonts w:asciiTheme="minorHAnsi" w:hAnsiTheme="minorHAnsi" w:cstheme="minorHAnsi"/>
          <w:bCs/>
          <w:sz w:val="22"/>
          <w:szCs w:val="22"/>
        </w:rPr>
        <w:t xml:space="preserve"> obvezno uporabljati čelado.  </w:t>
      </w:r>
    </w:p>
    <w:p w14:paraId="617A3DB1" w14:textId="77777777" w:rsidR="00EC2E32" w:rsidRPr="00957243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57243">
        <w:rPr>
          <w:rFonts w:asciiTheme="minorHAnsi" w:hAnsiTheme="minorHAnsi" w:cstheme="minorHAnsi"/>
          <w:sz w:val="22"/>
          <w:szCs w:val="22"/>
        </w:rPr>
        <w:t>Vstop v šolske prostore (tudi v garderobo) je z rolerji, skiroji ali kotalkami prepovedan. Če učenc</w:t>
      </w:r>
      <w:r w:rsidR="000524CF">
        <w:rPr>
          <w:rFonts w:asciiTheme="minorHAnsi" w:hAnsiTheme="minorHAnsi" w:cstheme="minorHAnsi"/>
          <w:sz w:val="22"/>
          <w:szCs w:val="22"/>
        </w:rPr>
        <w:t>i</w:t>
      </w:r>
      <w:r w:rsidRPr="00957243">
        <w:rPr>
          <w:rFonts w:asciiTheme="minorHAnsi" w:hAnsiTheme="minorHAnsi" w:cstheme="minorHAnsi"/>
          <w:sz w:val="22"/>
          <w:szCs w:val="22"/>
        </w:rPr>
        <w:t xml:space="preserve"> v šolo pri</w:t>
      </w:r>
      <w:r w:rsidR="000524CF">
        <w:rPr>
          <w:rFonts w:asciiTheme="minorHAnsi" w:hAnsiTheme="minorHAnsi" w:cstheme="minorHAnsi"/>
          <w:sz w:val="22"/>
          <w:szCs w:val="22"/>
        </w:rPr>
        <w:t>hajajo</w:t>
      </w:r>
      <w:r w:rsidRPr="00957243">
        <w:rPr>
          <w:rFonts w:asciiTheme="minorHAnsi" w:hAnsiTheme="minorHAnsi" w:cstheme="minorHAnsi"/>
          <w:sz w:val="22"/>
          <w:szCs w:val="22"/>
        </w:rPr>
        <w:t xml:space="preserve"> tako, mora</w:t>
      </w:r>
      <w:r w:rsidR="000524CF">
        <w:rPr>
          <w:rFonts w:asciiTheme="minorHAnsi" w:hAnsiTheme="minorHAnsi" w:cstheme="minorHAnsi"/>
          <w:sz w:val="22"/>
          <w:szCs w:val="22"/>
        </w:rPr>
        <w:t>jo</w:t>
      </w:r>
      <w:r w:rsidRPr="00957243">
        <w:rPr>
          <w:rFonts w:asciiTheme="minorHAnsi" w:hAnsiTheme="minorHAnsi" w:cstheme="minorHAnsi"/>
          <w:sz w:val="22"/>
          <w:szCs w:val="22"/>
        </w:rPr>
        <w:t xml:space="preserve"> imeti s seboj obutev, ker se del pouka lahko izvaja tudi v okolici šole.</w:t>
      </w:r>
    </w:p>
    <w:p w14:paraId="1F3B1409" w14:textId="77777777" w:rsidR="00EC2E32" w:rsidRPr="00957243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4B6E229" w14:textId="77777777" w:rsidR="00EC2E32" w:rsidRPr="00260E38" w:rsidRDefault="00EC2E32" w:rsidP="00EC2E32">
      <w:pPr>
        <w:numPr>
          <w:ilvl w:val="0"/>
          <w:numId w:val="3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18EB1143" w14:textId="77777777" w:rsidR="00EC2E32" w:rsidRPr="00260E38" w:rsidRDefault="00EC2E32" w:rsidP="00EC2E3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0E38">
        <w:rPr>
          <w:rFonts w:asciiTheme="minorHAnsi" w:hAnsiTheme="minorHAnsi" w:cstheme="minorHAnsi"/>
          <w:b/>
          <w:bCs/>
          <w:sz w:val="22"/>
          <w:szCs w:val="22"/>
        </w:rPr>
        <w:t>(čakanje na pouk)</w:t>
      </w:r>
    </w:p>
    <w:p w14:paraId="48D66EEE" w14:textId="77777777" w:rsidR="00EC2E32" w:rsidRPr="00260E38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Učenci od __ do ___ razreda ob zvonjenju počakajo učitelje v učilnicah. </w:t>
      </w:r>
    </w:p>
    <w:p w14:paraId="52B04D8C" w14:textId="77777777" w:rsidR="00EC2E32" w:rsidRPr="00260E38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Učenci od __ do __ razreda počakajo učitelje pred učilnico. </w:t>
      </w:r>
    </w:p>
    <w:p w14:paraId="60F5F8F3" w14:textId="77777777" w:rsidR="00EC2E32" w:rsidRPr="00260E38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Prvošolce starši pospremijo do učilnice. </w:t>
      </w:r>
    </w:p>
    <w:p w14:paraId="562C75D1" w14:textId="77777777" w:rsidR="00EC2E32" w:rsidRPr="00260E38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6BFF3AD" w14:textId="77777777" w:rsidR="00EC2E32" w:rsidRPr="00260E38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Po končani šolski uri oziroma pouku morajo biti učilnice zaklenjene. </w:t>
      </w:r>
    </w:p>
    <w:p w14:paraId="228B0751" w14:textId="77777777" w:rsidR="00EC2E32" w:rsidRPr="00260E38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Učitelji morajo zagotoviti, da se pouk prične in konča točno po urniku.</w:t>
      </w:r>
    </w:p>
    <w:p w14:paraId="664355AD" w14:textId="77777777" w:rsidR="00EC2E32" w:rsidRPr="00260E38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6157B3D" w14:textId="77777777" w:rsidR="00EC2E32" w:rsidRPr="00260E38" w:rsidRDefault="00EC2E32" w:rsidP="00EC2E32">
      <w:pPr>
        <w:numPr>
          <w:ilvl w:val="0"/>
          <w:numId w:val="3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07E06958" w14:textId="77777777" w:rsidR="00EC2E32" w:rsidRPr="00260E38" w:rsidRDefault="00EC2E32" w:rsidP="00EC2E3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0E38">
        <w:rPr>
          <w:rFonts w:asciiTheme="minorHAnsi" w:hAnsiTheme="minorHAnsi" w:cstheme="minorHAnsi"/>
          <w:b/>
          <w:bCs/>
          <w:sz w:val="22"/>
          <w:szCs w:val="22"/>
        </w:rPr>
        <w:t>(pouk)</w:t>
      </w:r>
    </w:p>
    <w:p w14:paraId="19B4E896" w14:textId="77777777" w:rsidR="00EC2E32" w:rsidRPr="00260E38" w:rsidRDefault="00EC2E32" w:rsidP="00EC2E32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Učitelj je dolžan točno začeti in končati učno uro. Če učitelj zamudi več kot __ minut, je reditelj dolžan sporočiti njegovo odsotnost vodstvu šole, da organizira nadomeščanje. </w:t>
      </w:r>
    </w:p>
    <w:p w14:paraId="1A965116" w14:textId="77777777" w:rsidR="00EC2E32" w:rsidRPr="00260E38" w:rsidRDefault="00EC2E32" w:rsidP="00EC2E32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54EB0EA" w14:textId="77777777" w:rsidR="00EC2E32" w:rsidRPr="00260E38" w:rsidRDefault="00EC2E32" w:rsidP="00EC2E32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Med poukom učenci praviloma ne odhajajo iz učilnice. V tem času so učenci dolžni upoštevati  dogovore o disciplini. Zaradi reševanja vedenjske problematike lahko učitelj pošlje učenca, ki ima težave, k svetovalni delavki ali ___ . </w:t>
      </w:r>
    </w:p>
    <w:p w14:paraId="7DF4E37C" w14:textId="77777777" w:rsidR="00EC2E32" w:rsidRPr="00260E38" w:rsidRDefault="00EC2E32" w:rsidP="00EC2E32">
      <w:pPr>
        <w:pStyle w:val="Navadensple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723AE7E" w14:textId="77777777" w:rsidR="00EC2E32" w:rsidRDefault="00EC2E32" w:rsidP="00EC2E32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color w:val="0033CC"/>
          <w:sz w:val="22"/>
          <w:szCs w:val="22"/>
        </w:rPr>
      </w:pPr>
      <w:r w:rsidRPr="00153E06">
        <w:rPr>
          <w:rFonts w:asciiTheme="minorHAnsi" w:hAnsiTheme="minorHAnsi" w:cstheme="minorHAnsi"/>
          <w:color w:val="0033CC"/>
          <w:sz w:val="22"/>
          <w:szCs w:val="22"/>
        </w:rPr>
        <w:t>Šolske ure se začenjajo s pozdravom, umirjanjem učencev in medsebojno komunikacijo. Način pozdravljanja določijo učenci in učitelji sami.</w:t>
      </w:r>
    </w:p>
    <w:p w14:paraId="44FB30F8" w14:textId="77777777" w:rsidR="001B2757" w:rsidRDefault="001B2757" w:rsidP="00EC2E32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color w:val="0033CC"/>
          <w:sz w:val="22"/>
          <w:szCs w:val="22"/>
        </w:rPr>
      </w:pPr>
    </w:p>
    <w:p w14:paraId="093068A9" w14:textId="77777777" w:rsidR="001B2757" w:rsidRPr="00260E38" w:rsidRDefault="001B2757" w:rsidP="001B2757">
      <w:pPr>
        <w:numPr>
          <w:ilvl w:val="0"/>
          <w:numId w:val="3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5F0DC792" w14:textId="77777777" w:rsidR="001B2757" w:rsidRPr="00260E38" w:rsidRDefault="001B2757" w:rsidP="001B27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0E38">
        <w:rPr>
          <w:rFonts w:asciiTheme="minorHAnsi" w:hAnsiTheme="minorHAnsi" w:cstheme="minorHAnsi"/>
          <w:b/>
          <w:bCs/>
          <w:sz w:val="22"/>
          <w:szCs w:val="22"/>
        </w:rPr>
        <w:t>(odmori)</w:t>
      </w:r>
    </w:p>
    <w:p w14:paraId="43908F4F" w14:textId="77777777" w:rsidR="001B2757" w:rsidRPr="00260E38" w:rsidRDefault="001B2757" w:rsidP="001B27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V času petminutnih odmorov med šolskimi urami se učenci sprostijo in umirjeno pripravijo na naslednjo uro oziroma opravijo nujne osebne potrebe in zadeve. Učenci od __ do ___ razreda v času odmora praviloma zamenjajo učilnico.</w:t>
      </w:r>
    </w:p>
    <w:p w14:paraId="1DA6542E" w14:textId="77777777" w:rsidR="001B2757" w:rsidRPr="00260E38" w:rsidRDefault="001B2757" w:rsidP="001B27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FAC7D86" w14:textId="77777777" w:rsidR="001B2757" w:rsidRPr="00260E38" w:rsidRDefault="001B2757" w:rsidP="001B27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Čas odmora in kraj za malicanje ter čas za aktivni odmor je določen z letnim delovnim načrtom.</w:t>
      </w:r>
    </w:p>
    <w:p w14:paraId="502FEBC8" w14:textId="77777777" w:rsidR="001B2757" w:rsidRPr="00260E38" w:rsidRDefault="001B2757" w:rsidP="001B275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Če učenci malicajo v razredu,</w:t>
      </w:r>
      <w:r>
        <w:rPr>
          <w:rFonts w:asciiTheme="minorHAnsi" w:hAnsiTheme="minorHAnsi" w:cstheme="minorHAnsi"/>
          <w:sz w:val="22"/>
          <w:szCs w:val="22"/>
        </w:rPr>
        <w:t xml:space="preserve"> jo prineseta reditelja oddelka.</w:t>
      </w:r>
      <w:r w:rsidRPr="00260E3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260E38">
        <w:rPr>
          <w:rFonts w:asciiTheme="minorHAnsi" w:hAnsiTheme="minorHAnsi" w:cstheme="minorHAnsi"/>
          <w:sz w:val="22"/>
          <w:szCs w:val="22"/>
        </w:rPr>
        <w:t xml:space="preserve">kupaj z učiteljem poskrbijo za kulturno razdelitev hrane. </w:t>
      </w:r>
    </w:p>
    <w:p w14:paraId="4E92267A" w14:textId="77777777" w:rsidR="001B2757" w:rsidRPr="00260E38" w:rsidRDefault="001B2757" w:rsidP="001B275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Posodo in morebitne ostanke pred koncem odmora reditelja vrneta v kuhinjo.</w:t>
      </w:r>
    </w:p>
    <w:p w14:paraId="3041E394" w14:textId="77777777" w:rsidR="001B2757" w:rsidRPr="00260E38" w:rsidRDefault="001B2757" w:rsidP="001B275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FE9BAF6" w14:textId="77777777" w:rsidR="001B2757" w:rsidRPr="00260E38" w:rsidRDefault="001B2757" w:rsidP="001B275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Pri razdeljevanju in uživanju malice ter pospravljanju učilnice oz</w:t>
      </w:r>
      <w:r>
        <w:rPr>
          <w:rFonts w:asciiTheme="minorHAnsi" w:hAnsiTheme="minorHAnsi" w:cstheme="minorHAnsi"/>
          <w:sz w:val="22"/>
          <w:szCs w:val="22"/>
        </w:rPr>
        <w:t>iroma</w:t>
      </w:r>
      <w:r w:rsidRPr="00260E38">
        <w:rPr>
          <w:rFonts w:asciiTheme="minorHAnsi" w:hAnsiTheme="minorHAnsi" w:cstheme="minorHAnsi"/>
          <w:sz w:val="22"/>
          <w:szCs w:val="22"/>
        </w:rPr>
        <w:t xml:space="preserve"> jedilnice so obvezno prisotni učitelji. </w:t>
      </w:r>
    </w:p>
    <w:p w14:paraId="722B00AE" w14:textId="77777777" w:rsidR="00EC2E32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A80254B" w14:textId="77777777" w:rsidR="001B2757" w:rsidRPr="00260E38" w:rsidRDefault="001B2757" w:rsidP="001B2757">
      <w:pPr>
        <w:numPr>
          <w:ilvl w:val="0"/>
          <w:numId w:val="3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7F111694" w14:textId="77777777" w:rsidR="001B2757" w:rsidRPr="00260E38" w:rsidRDefault="001B2757" w:rsidP="001B27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0E38">
        <w:rPr>
          <w:rFonts w:asciiTheme="minorHAnsi" w:hAnsiTheme="minorHAnsi" w:cstheme="minorHAnsi"/>
          <w:b/>
          <w:bCs/>
          <w:sz w:val="22"/>
          <w:szCs w:val="22"/>
        </w:rPr>
        <w:t>(odhod iz šole med poukom)</w:t>
      </w:r>
    </w:p>
    <w:p w14:paraId="07E493BA" w14:textId="77777777" w:rsidR="001B2757" w:rsidRPr="00260E38" w:rsidRDefault="001B2757" w:rsidP="001B27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Učenec lahko izjemoma zapusti šolo v času pouka, če za odhod pisno ali ustno zaprosijo starši.</w:t>
      </w:r>
    </w:p>
    <w:p w14:paraId="42C6D796" w14:textId="77777777" w:rsidR="001B2757" w:rsidRPr="00260E38" w:rsidRDefault="001B2757" w:rsidP="001B27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FACD2A4" w14:textId="77777777" w:rsidR="001B2757" w:rsidRPr="00AE583F" w:rsidRDefault="001B2757" w:rsidP="001B27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V primeru, da ima učenec v šoli zdravstvene težave (vročina, slabost, bruhanje ipd.) ali se poškoduje, mora razrednik, učitelj ali drugi strokovni delavec, ki ima učenca pri pouku, o stanju učenca obvestiti </w:t>
      </w:r>
      <w:r w:rsidRPr="00607279">
        <w:rPr>
          <w:rFonts w:asciiTheme="minorHAnsi" w:hAnsiTheme="minorHAnsi" w:cstheme="minorHAnsi"/>
          <w:sz w:val="22"/>
          <w:szCs w:val="22"/>
        </w:rPr>
        <w:t xml:space="preserve">šolskega svetovalnega delavca. Šolski svetovalni delavec </w:t>
      </w:r>
      <w:r w:rsidRPr="00AE583F">
        <w:rPr>
          <w:rFonts w:asciiTheme="minorHAnsi" w:hAnsiTheme="minorHAnsi" w:cstheme="minorHAnsi"/>
          <w:sz w:val="22"/>
          <w:szCs w:val="22"/>
        </w:rPr>
        <w:t xml:space="preserve">obvesti starše, s katerimi se </w:t>
      </w:r>
      <w:r w:rsidRPr="00AE583F">
        <w:rPr>
          <w:rFonts w:asciiTheme="minorHAnsi" w:hAnsiTheme="minorHAnsi" w:cstheme="minorHAnsi"/>
          <w:bCs/>
          <w:sz w:val="22"/>
          <w:szCs w:val="22"/>
        </w:rPr>
        <w:t>dogovori o času in načinu odhoda učenca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E583F">
        <w:rPr>
          <w:rFonts w:asciiTheme="minorHAnsi" w:hAnsiTheme="minorHAnsi" w:cstheme="minorHAnsi"/>
          <w:bCs/>
          <w:sz w:val="22"/>
          <w:szCs w:val="22"/>
        </w:rPr>
        <w:t>domov</w:t>
      </w:r>
      <w:r w:rsidRPr="00AE583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E1831B3" w14:textId="77777777" w:rsidR="00607279" w:rsidRDefault="00607279" w:rsidP="001B27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7AC4487" w14:textId="77777777" w:rsidR="001B2757" w:rsidRPr="00260E38" w:rsidRDefault="001B2757" w:rsidP="001B27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Učenci 1. razreda tudi v izjemnih prime</w:t>
      </w:r>
      <w:r>
        <w:rPr>
          <w:rFonts w:asciiTheme="minorHAnsi" w:hAnsiTheme="minorHAnsi" w:cstheme="minorHAnsi"/>
          <w:sz w:val="22"/>
          <w:szCs w:val="22"/>
        </w:rPr>
        <w:t>rih ne smejo oditi iz šole sami</w:t>
      </w:r>
      <w:r w:rsidRPr="00260E38">
        <w:rPr>
          <w:rFonts w:asciiTheme="minorHAnsi" w:hAnsiTheme="minorHAnsi" w:cstheme="minorHAnsi"/>
          <w:sz w:val="22"/>
          <w:szCs w:val="22"/>
        </w:rPr>
        <w:t xml:space="preserve"> ampak obvezno v spremstvu staršev ali s strani staršev pooblaščene osebe.</w:t>
      </w:r>
    </w:p>
    <w:p w14:paraId="54E11D2A" w14:textId="77777777" w:rsidR="001B2757" w:rsidRPr="00260E38" w:rsidRDefault="001B2757" w:rsidP="001B27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E343CD" w14:textId="77777777" w:rsidR="001B2757" w:rsidRPr="00260E38" w:rsidRDefault="001B2757" w:rsidP="001B27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bCs/>
          <w:sz w:val="22"/>
          <w:szCs w:val="22"/>
        </w:rPr>
        <w:t>Izjemen odhod učenca iz šole se vpiše v dnevnik v rubriki odsotnosti učencev ali v  poseben zapisnik</w:t>
      </w:r>
      <w:r w:rsidRPr="00260E38">
        <w:rPr>
          <w:rFonts w:asciiTheme="minorHAnsi" w:hAnsiTheme="minorHAnsi" w:cstheme="minorHAnsi"/>
          <w:sz w:val="22"/>
          <w:szCs w:val="22"/>
        </w:rPr>
        <w:t>. Učitelj vpiše vzrok odhoda učenca iz šole in dogovor s starši o tem, kdaj in kako odide.</w:t>
      </w:r>
    </w:p>
    <w:p w14:paraId="31126E5D" w14:textId="77777777" w:rsidR="001B2757" w:rsidRPr="00260E38" w:rsidRDefault="001B2757" w:rsidP="001B2757">
      <w:pPr>
        <w:rPr>
          <w:rFonts w:asciiTheme="minorHAnsi" w:hAnsiTheme="minorHAnsi" w:cstheme="minorHAnsi"/>
          <w:b/>
          <w:sz w:val="22"/>
          <w:szCs w:val="22"/>
        </w:rPr>
      </w:pPr>
    </w:p>
    <w:p w14:paraId="609630B3" w14:textId="77777777" w:rsidR="00EC2E32" w:rsidRPr="00260E38" w:rsidRDefault="00EC2E32" w:rsidP="00EC2E32">
      <w:pPr>
        <w:numPr>
          <w:ilvl w:val="0"/>
          <w:numId w:val="3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4945958F" w14:textId="77777777" w:rsidR="00EC2E32" w:rsidRPr="00260E38" w:rsidRDefault="00EC2E32" w:rsidP="00EC2E3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0E38">
        <w:rPr>
          <w:rFonts w:asciiTheme="minorHAnsi" w:hAnsiTheme="minorHAnsi" w:cstheme="minorHAnsi"/>
          <w:b/>
          <w:bCs/>
          <w:sz w:val="22"/>
          <w:szCs w:val="22"/>
        </w:rPr>
        <w:t>(odhod iz šole)</w:t>
      </w:r>
    </w:p>
    <w:p w14:paraId="3BD02467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260E38">
        <w:rPr>
          <w:rFonts w:asciiTheme="minorHAnsi" w:hAnsiTheme="minorHAnsi" w:cstheme="minorHAnsi"/>
          <w:bCs/>
          <w:sz w:val="22"/>
          <w:szCs w:val="22"/>
        </w:rPr>
        <w:t>Po končani zadnji šolski uri pouka in ob koncu drugih dejavnosti učitelj pospremi učence do garderobe.</w:t>
      </w:r>
    </w:p>
    <w:p w14:paraId="24F7B0DB" w14:textId="77777777" w:rsidR="00EC2E32" w:rsidRPr="00260E38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Zadrževanje v šolskih prostorih ali v garderobah učencem ni dovoljeno.</w:t>
      </w:r>
    </w:p>
    <w:p w14:paraId="2DE403A5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1FAB680" w14:textId="77777777" w:rsidR="000524CF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Zadrževanje v šoli po končanem pouku je dovoljeno samo</w:t>
      </w:r>
      <w:r w:rsidR="000524CF">
        <w:rPr>
          <w:rFonts w:asciiTheme="minorHAnsi" w:hAnsiTheme="minorHAnsi" w:cstheme="minorHAnsi"/>
          <w:sz w:val="22"/>
          <w:szCs w:val="22"/>
        </w:rPr>
        <w:t>:</w:t>
      </w:r>
    </w:p>
    <w:p w14:paraId="314E05F0" w14:textId="77777777" w:rsidR="000524CF" w:rsidRDefault="000524CF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EC2E32" w:rsidRPr="00260E38">
        <w:rPr>
          <w:rFonts w:asciiTheme="minorHAnsi" w:hAnsiTheme="minorHAnsi" w:cstheme="minorHAnsi"/>
          <w:sz w:val="22"/>
          <w:szCs w:val="22"/>
        </w:rPr>
        <w:t xml:space="preserve"> učencem, </w:t>
      </w:r>
      <w:r>
        <w:rPr>
          <w:rFonts w:asciiTheme="minorHAnsi" w:hAnsiTheme="minorHAnsi" w:cstheme="minorHAnsi"/>
          <w:sz w:val="22"/>
          <w:szCs w:val="22"/>
        </w:rPr>
        <w:t>ki so vključeni</w:t>
      </w:r>
      <w:r w:rsidR="00EC2E32" w:rsidRPr="00260E38">
        <w:rPr>
          <w:rFonts w:asciiTheme="minorHAnsi" w:hAnsiTheme="minorHAnsi" w:cstheme="minorHAnsi"/>
          <w:sz w:val="22"/>
          <w:szCs w:val="22"/>
        </w:rPr>
        <w:t xml:space="preserve"> v podaljšano bivanje, organizirano varstvo, </w:t>
      </w:r>
    </w:p>
    <w:p w14:paraId="4479DCD6" w14:textId="77777777" w:rsidR="000524CF" w:rsidRDefault="000524CF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EC2E32" w:rsidRPr="00260E38">
        <w:rPr>
          <w:rFonts w:asciiTheme="minorHAnsi" w:hAnsiTheme="minorHAnsi" w:cstheme="minorHAnsi"/>
          <w:sz w:val="22"/>
          <w:szCs w:val="22"/>
        </w:rPr>
        <w:t xml:space="preserve">učencem vozačem,  </w:t>
      </w:r>
    </w:p>
    <w:p w14:paraId="04EE3DB2" w14:textId="77777777" w:rsidR="00EC2E32" w:rsidRDefault="000524CF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EC2E32" w:rsidRPr="00260E38">
        <w:rPr>
          <w:rFonts w:asciiTheme="minorHAnsi" w:hAnsiTheme="minorHAnsi" w:cstheme="minorHAnsi"/>
          <w:sz w:val="22"/>
          <w:szCs w:val="22"/>
        </w:rPr>
        <w:t>obiskovalcem knjižnice, popoldanske učne pomoči, interesnih dejavnosti ali drugih, v šoli dogovorjenih dejavnostih.</w:t>
      </w:r>
    </w:p>
    <w:p w14:paraId="62431CDC" w14:textId="77777777" w:rsidR="001B2757" w:rsidRPr="00260E38" w:rsidRDefault="001B2757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05ACC4E" w14:textId="77777777" w:rsidR="00EC2E32" w:rsidRPr="00260E38" w:rsidRDefault="00EC2E32" w:rsidP="00EC2E32">
      <w:pPr>
        <w:numPr>
          <w:ilvl w:val="0"/>
          <w:numId w:val="3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0C5C3E3B" w14:textId="77777777" w:rsidR="00EC2E32" w:rsidRPr="00260E38" w:rsidRDefault="00EC2E32" w:rsidP="00EC2E32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60E38">
        <w:rPr>
          <w:rFonts w:asciiTheme="minorHAnsi" w:hAnsiTheme="minorHAnsi" w:cstheme="minorHAnsi"/>
          <w:b/>
          <w:color w:val="auto"/>
          <w:sz w:val="22"/>
          <w:szCs w:val="22"/>
        </w:rPr>
        <w:t>(vstop v šolo v popoldanskem času - interesne dejavnosti)</w:t>
      </w:r>
    </w:p>
    <w:p w14:paraId="7451C177" w14:textId="77777777" w:rsidR="00EC2E32" w:rsidRPr="00260E38" w:rsidRDefault="00EC2E32" w:rsidP="00EC2E3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60E38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Vstop v šole je v popoldanskem času dovoljen učencem, ki so vključeni v dejavnost, ki je na urniku. Za vstop </w:t>
      </w:r>
      <w:r w:rsidR="00D6043E">
        <w:rPr>
          <w:rFonts w:asciiTheme="minorHAnsi" w:hAnsiTheme="minorHAnsi" w:cstheme="minorHAnsi"/>
          <w:color w:val="auto"/>
          <w:sz w:val="22"/>
          <w:szCs w:val="22"/>
        </w:rPr>
        <w:t xml:space="preserve">je </w:t>
      </w:r>
      <w:r w:rsidRPr="00260E38">
        <w:rPr>
          <w:rFonts w:asciiTheme="minorHAnsi" w:hAnsiTheme="minorHAnsi" w:cstheme="minorHAnsi"/>
          <w:color w:val="auto"/>
          <w:sz w:val="22"/>
          <w:szCs w:val="22"/>
        </w:rPr>
        <w:t>zadolžen mentor dejavnosti.</w:t>
      </w:r>
    </w:p>
    <w:p w14:paraId="49E398E2" w14:textId="77777777" w:rsidR="001B2757" w:rsidRDefault="001B2757" w:rsidP="00EC2E32">
      <w:pPr>
        <w:pStyle w:val="Default"/>
        <w:jc w:val="both"/>
        <w:rPr>
          <w:rFonts w:asciiTheme="minorHAnsi" w:hAnsiTheme="minorHAnsi" w:cstheme="minorHAnsi"/>
          <w:color w:val="FF0000"/>
          <w:sz w:val="32"/>
          <w:szCs w:val="32"/>
        </w:rPr>
      </w:pPr>
    </w:p>
    <w:p w14:paraId="11F6AD70" w14:textId="77777777" w:rsidR="00EC2E32" w:rsidRPr="00260E38" w:rsidRDefault="00EC2E32" w:rsidP="00EC2E32">
      <w:pPr>
        <w:pStyle w:val="Default"/>
        <w:ind w:left="-1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60E38">
        <w:rPr>
          <w:rFonts w:asciiTheme="minorHAnsi" w:hAnsiTheme="minorHAnsi" w:cstheme="minorHAnsi"/>
          <w:color w:val="auto"/>
          <w:sz w:val="22"/>
          <w:szCs w:val="22"/>
        </w:rPr>
        <w:t>Mentor interesne dejavnosti pospremi celo skupino učencev tudi po končani vadbi do izhoda in poskrbi, da učenci zapustijo šolsko stavbo. Enako velja za najemnike šolskih prostorov.</w:t>
      </w:r>
    </w:p>
    <w:p w14:paraId="16287F21" w14:textId="77777777" w:rsidR="00EC2E32" w:rsidRPr="00260E38" w:rsidRDefault="00EC2E32" w:rsidP="00EC2E32">
      <w:pPr>
        <w:pStyle w:val="Default"/>
        <w:ind w:left="-12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CC75BEE" w14:textId="77777777" w:rsidR="00EC2E32" w:rsidRPr="00260E38" w:rsidRDefault="00EC2E32" w:rsidP="00EC2E32">
      <w:pPr>
        <w:pStyle w:val="Default"/>
        <w:ind w:left="-1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60E38">
        <w:rPr>
          <w:rFonts w:asciiTheme="minorHAnsi" w:hAnsiTheme="minorHAnsi" w:cstheme="minorHAnsi"/>
          <w:color w:val="auto"/>
          <w:sz w:val="22"/>
          <w:szCs w:val="22"/>
        </w:rPr>
        <w:t>Učenci se preobujejo v šolske copate. Enako velja tudi za učence drugih osnovnih šol, ki prihajajo v šolo k dopolnilnim dejavnostim.</w:t>
      </w:r>
    </w:p>
    <w:p w14:paraId="5BE93A62" w14:textId="77777777" w:rsidR="00EC2E32" w:rsidRPr="00260E38" w:rsidRDefault="00EC2E32" w:rsidP="00EC2E32">
      <w:pPr>
        <w:pStyle w:val="p"/>
        <w:spacing w:before="0" w:after="0"/>
        <w:ind w:firstLine="0"/>
        <w:rPr>
          <w:rFonts w:asciiTheme="minorHAnsi" w:hAnsiTheme="minorHAnsi" w:cstheme="minorHAnsi"/>
          <w:b/>
          <w:color w:val="auto"/>
        </w:rPr>
      </w:pPr>
    </w:p>
    <w:p w14:paraId="67E6B130" w14:textId="77777777" w:rsidR="00EC2E32" w:rsidRPr="00260E38" w:rsidRDefault="001B2757" w:rsidP="00EC2E32">
      <w:pPr>
        <w:pStyle w:val="p"/>
        <w:spacing w:before="0" w:after="0"/>
        <w:ind w:firstLine="0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2.1. </w:t>
      </w:r>
      <w:r w:rsidR="00EC2E32" w:rsidRPr="00260E38">
        <w:rPr>
          <w:rFonts w:asciiTheme="minorHAnsi" w:hAnsiTheme="minorHAnsi" w:cstheme="minorHAnsi"/>
          <w:b/>
          <w:color w:val="auto"/>
        </w:rPr>
        <w:t>Dogovori</w:t>
      </w:r>
    </w:p>
    <w:p w14:paraId="384BA73E" w14:textId="77777777" w:rsidR="00EC2E32" w:rsidRPr="00260E38" w:rsidRDefault="00EC2E32" w:rsidP="00EC2E32">
      <w:pPr>
        <w:pStyle w:val="p"/>
        <w:spacing w:before="0" w:after="0"/>
        <w:ind w:firstLine="0"/>
        <w:rPr>
          <w:rFonts w:asciiTheme="minorHAnsi" w:hAnsiTheme="minorHAnsi" w:cstheme="minorHAnsi"/>
          <w:b/>
          <w:color w:val="auto"/>
        </w:rPr>
      </w:pPr>
    </w:p>
    <w:p w14:paraId="7A2CBC7E" w14:textId="77777777" w:rsidR="00EC2E32" w:rsidRPr="00260E38" w:rsidRDefault="00EC2E32" w:rsidP="00EC2E32">
      <w:pPr>
        <w:numPr>
          <w:ilvl w:val="0"/>
          <w:numId w:val="3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06F4622A" w14:textId="77777777" w:rsidR="00EC2E32" w:rsidRPr="00260E38" w:rsidRDefault="00EC2E32" w:rsidP="00EC2E3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0E38">
        <w:rPr>
          <w:rFonts w:asciiTheme="minorHAnsi" w:hAnsiTheme="minorHAnsi" w:cstheme="minorHAnsi"/>
          <w:b/>
          <w:bCs/>
          <w:sz w:val="22"/>
          <w:szCs w:val="22"/>
        </w:rPr>
        <w:t xml:space="preserve"> (nesreča, poškodba ali slab</w:t>
      </w:r>
      <w:r w:rsidR="0096465A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260E38">
        <w:rPr>
          <w:rFonts w:asciiTheme="minorHAnsi" w:hAnsiTheme="minorHAnsi" w:cstheme="minorHAnsi"/>
          <w:b/>
          <w:bCs/>
          <w:sz w:val="22"/>
          <w:szCs w:val="22"/>
        </w:rPr>
        <w:t xml:space="preserve"> počutj</w:t>
      </w:r>
      <w:r w:rsidR="0096465A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260E38">
        <w:rPr>
          <w:rFonts w:asciiTheme="minorHAnsi" w:hAnsiTheme="minorHAnsi" w:cstheme="minorHAnsi"/>
          <w:b/>
          <w:bCs/>
          <w:sz w:val="22"/>
          <w:szCs w:val="22"/>
        </w:rPr>
        <w:t xml:space="preserve"> učenca)</w:t>
      </w:r>
    </w:p>
    <w:p w14:paraId="54794723" w14:textId="77777777" w:rsidR="00EC2E32" w:rsidRPr="00260E38" w:rsidRDefault="00EC2E32" w:rsidP="00EC2E32">
      <w:pPr>
        <w:rPr>
          <w:rFonts w:asciiTheme="minorHAnsi" w:hAnsiTheme="minorHAnsi" w:cstheme="minorHAnsi"/>
          <w:bCs/>
          <w:sz w:val="22"/>
          <w:szCs w:val="22"/>
        </w:rPr>
      </w:pPr>
      <w:r w:rsidRPr="00260E38">
        <w:rPr>
          <w:rFonts w:asciiTheme="minorHAnsi" w:hAnsiTheme="minorHAnsi" w:cstheme="minorHAnsi"/>
          <w:bCs/>
          <w:sz w:val="22"/>
          <w:szCs w:val="22"/>
        </w:rPr>
        <w:t>V primeru nesreče, poškodb</w:t>
      </w:r>
      <w:r w:rsidR="0096465A">
        <w:rPr>
          <w:rFonts w:asciiTheme="minorHAnsi" w:hAnsiTheme="minorHAnsi" w:cstheme="minorHAnsi"/>
          <w:bCs/>
          <w:sz w:val="22"/>
          <w:szCs w:val="22"/>
        </w:rPr>
        <w:t>e</w:t>
      </w:r>
      <w:r w:rsidRPr="00260E38">
        <w:rPr>
          <w:rFonts w:asciiTheme="minorHAnsi" w:hAnsiTheme="minorHAnsi" w:cstheme="minorHAnsi"/>
          <w:bCs/>
          <w:sz w:val="22"/>
          <w:szCs w:val="22"/>
        </w:rPr>
        <w:t xml:space="preserve"> ali slabe</w:t>
      </w:r>
      <w:r w:rsidR="0096465A">
        <w:rPr>
          <w:rFonts w:asciiTheme="minorHAnsi" w:hAnsiTheme="minorHAnsi" w:cstheme="minorHAnsi"/>
          <w:bCs/>
          <w:sz w:val="22"/>
          <w:szCs w:val="22"/>
        </w:rPr>
        <w:t>ga</w:t>
      </w:r>
      <w:r w:rsidRPr="00260E38">
        <w:rPr>
          <w:rFonts w:asciiTheme="minorHAnsi" w:hAnsiTheme="minorHAnsi" w:cstheme="minorHAnsi"/>
          <w:bCs/>
          <w:sz w:val="22"/>
          <w:szCs w:val="22"/>
        </w:rPr>
        <w:t xml:space="preserve"> počutj</w:t>
      </w:r>
      <w:r w:rsidR="0096465A">
        <w:rPr>
          <w:rFonts w:asciiTheme="minorHAnsi" w:hAnsiTheme="minorHAnsi" w:cstheme="minorHAnsi"/>
          <w:bCs/>
          <w:sz w:val="22"/>
          <w:szCs w:val="22"/>
        </w:rPr>
        <w:t>a</w:t>
      </w:r>
      <w:r w:rsidRPr="00260E38">
        <w:rPr>
          <w:rFonts w:asciiTheme="minorHAnsi" w:hAnsiTheme="minorHAnsi" w:cstheme="minorHAnsi"/>
          <w:bCs/>
          <w:sz w:val="22"/>
          <w:szCs w:val="22"/>
        </w:rPr>
        <w:t xml:space="preserve"> učenca mora</w:t>
      </w:r>
      <w:r w:rsidR="003D5C3C">
        <w:rPr>
          <w:rFonts w:asciiTheme="minorHAnsi" w:hAnsiTheme="minorHAnsi" w:cstheme="minorHAnsi"/>
          <w:bCs/>
          <w:sz w:val="22"/>
          <w:szCs w:val="22"/>
        </w:rPr>
        <w:t xml:space="preserve"> vsak delavec šole</w:t>
      </w:r>
      <w:r w:rsidRPr="00260E38">
        <w:rPr>
          <w:rFonts w:asciiTheme="minorHAnsi" w:hAnsiTheme="minorHAnsi" w:cstheme="minorHAnsi"/>
          <w:bCs/>
          <w:sz w:val="22"/>
          <w:szCs w:val="22"/>
        </w:rPr>
        <w:t>:</w:t>
      </w:r>
    </w:p>
    <w:p w14:paraId="7F76DC64" w14:textId="77777777" w:rsidR="00EC2E32" w:rsidRPr="00260E38" w:rsidRDefault="00EC2E32" w:rsidP="00EC2E32">
      <w:pPr>
        <w:pStyle w:val="Odstavekseznama0"/>
        <w:numPr>
          <w:ilvl w:val="0"/>
          <w:numId w:val="32"/>
        </w:numPr>
        <w:rPr>
          <w:rFonts w:asciiTheme="minorHAnsi" w:hAnsiTheme="minorHAnsi" w:cstheme="minorHAnsi"/>
          <w:bCs/>
        </w:rPr>
      </w:pPr>
      <w:r w:rsidRPr="00260E38">
        <w:rPr>
          <w:rFonts w:asciiTheme="minorHAnsi" w:hAnsiTheme="minorHAnsi" w:cstheme="minorHAnsi"/>
          <w:bCs/>
        </w:rPr>
        <w:t xml:space="preserve">takoj ukrepati, ko </w:t>
      </w:r>
      <w:r w:rsidR="003D5C3C">
        <w:rPr>
          <w:rFonts w:asciiTheme="minorHAnsi" w:hAnsiTheme="minorHAnsi" w:cstheme="minorHAnsi"/>
          <w:bCs/>
        </w:rPr>
        <w:t xml:space="preserve">to </w:t>
      </w:r>
      <w:r w:rsidRPr="00260E38">
        <w:rPr>
          <w:rFonts w:asciiTheme="minorHAnsi" w:hAnsiTheme="minorHAnsi" w:cstheme="minorHAnsi"/>
          <w:bCs/>
        </w:rPr>
        <w:t xml:space="preserve">opazi ali je </w:t>
      </w:r>
      <w:r w:rsidR="00FA3470">
        <w:rPr>
          <w:rFonts w:asciiTheme="minorHAnsi" w:hAnsiTheme="minorHAnsi" w:cstheme="minorHAnsi"/>
          <w:bCs/>
        </w:rPr>
        <w:t>o tem obveščen;</w:t>
      </w:r>
    </w:p>
    <w:p w14:paraId="6DCCF649" w14:textId="77777777" w:rsidR="00EC2E32" w:rsidRPr="00260E38" w:rsidRDefault="00EC2E32" w:rsidP="00EC2E32">
      <w:pPr>
        <w:pStyle w:val="Odstavekseznama0"/>
        <w:numPr>
          <w:ilvl w:val="0"/>
          <w:numId w:val="32"/>
        </w:numPr>
        <w:rPr>
          <w:rFonts w:asciiTheme="minorHAnsi" w:hAnsiTheme="minorHAnsi" w:cstheme="minorHAnsi"/>
          <w:bCs/>
        </w:rPr>
      </w:pPr>
      <w:r w:rsidRPr="00260E38">
        <w:rPr>
          <w:rFonts w:asciiTheme="minorHAnsi" w:hAnsiTheme="minorHAnsi" w:cstheme="minorHAnsi"/>
          <w:bCs/>
        </w:rPr>
        <w:t xml:space="preserve">učencu nuditi prvo pomoč, ga namestiti na varno mesto in zagotoviti, da </w:t>
      </w:r>
      <w:r w:rsidR="0096465A">
        <w:rPr>
          <w:rFonts w:asciiTheme="minorHAnsi" w:hAnsiTheme="minorHAnsi" w:cstheme="minorHAnsi"/>
          <w:bCs/>
        </w:rPr>
        <w:t>ni sam;</w:t>
      </w:r>
    </w:p>
    <w:p w14:paraId="569550B0" w14:textId="77777777" w:rsidR="00EC2E32" w:rsidRPr="00260E38" w:rsidRDefault="00EC2E32" w:rsidP="00EC2E32">
      <w:pPr>
        <w:pStyle w:val="Odstavekseznama0"/>
        <w:numPr>
          <w:ilvl w:val="0"/>
          <w:numId w:val="32"/>
        </w:numPr>
        <w:rPr>
          <w:rFonts w:asciiTheme="minorHAnsi" w:hAnsiTheme="minorHAnsi" w:cstheme="minorHAnsi"/>
          <w:bCs/>
        </w:rPr>
      </w:pPr>
      <w:r w:rsidRPr="00260E38">
        <w:rPr>
          <w:rFonts w:asciiTheme="minorHAnsi" w:hAnsiTheme="minorHAnsi" w:cstheme="minorHAnsi"/>
          <w:bCs/>
        </w:rPr>
        <w:t>takoj obvestiti tajništvo, svetovalno službo ali vodstvo šole, ki obvest</w:t>
      </w:r>
      <w:r w:rsidR="0096465A">
        <w:rPr>
          <w:rFonts w:asciiTheme="minorHAnsi" w:hAnsiTheme="minorHAnsi" w:cstheme="minorHAnsi"/>
          <w:bCs/>
        </w:rPr>
        <w:t>i starše,</w:t>
      </w:r>
      <w:r w:rsidR="003D5C3C">
        <w:rPr>
          <w:rFonts w:asciiTheme="minorHAnsi" w:hAnsiTheme="minorHAnsi" w:cstheme="minorHAnsi"/>
          <w:bCs/>
        </w:rPr>
        <w:t xml:space="preserve"> da pridejo po otroka.</w:t>
      </w:r>
    </w:p>
    <w:p w14:paraId="34B3F2EB" w14:textId="77777777" w:rsidR="003D5C3C" w:rsidRDefault="003D5C3C" w:rsidP="003D5C3C">
      <w:pPr>
        <w:rPr>
          <w:rFonts w:asciiTheme="minorHAnsi" w:hAnsiTheme="minorHAnsi" w:cstheme="minorHAnsi"/>
          <w:bCs/>
        </w:rPr>
      </w:pPr>
    </w:p>
    <w:p w14:paraId="006C559A" w14:textId="77777777" w:rsidR="00EC2E32" w:rsidRPr="003D5C3C" w:rsidRDefault="003D5C3C" w:rsidP="003D5C3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</w:t>
      </w:r>
      <w:r w:rsidR="00EC2E32" w:rsidRPr="003D5C3C">
        <w:rPr>
          <w:rFonts w:asciiTheme="minorHAnsi" w:hAnsiTheme="minorHAnsi" w:cstheme="minorHAnsi"/>
          <w:bCs/>
        </w:rPr>
        <w:t xml:space="preserve"> primeru težje poškodbe, zelo slabega počutja, bolezenskega stanja ali v primeru, da se ne da oceniti resnosti poškodbe ali stanja, </w:t>
      </w:r>
      <w:r w:rsidRPr="003D5C3C">
        <w:rPr>
          <w:rFonts w:asciiTheme="minorHAnsi" w:hAnsiTheme="minorHAnsi" w:cstheme="minorHAnsi"/>
          <w:bCs/>
        </w:rPr>
        <w:t xml:space="preserve">mora </w:t>
      </w:r>
      <w:r w:rsidR="0096465A" w:rsidRPr="003D5C3C">
        <w:rPr>
          <w:rFonts w:asciiTheme="minorHAnsi" w:hAnsiTheme="minorHAnsi" w:cstheme="minorHAnsi"/>
          <w:bCs/>
        </w:rPr>
        <w:t xml:space="preserve">poklicati </w:t>
      </w:r>
      <w:r w:rsidR="00EC2E32" w:rsidRPr="003D5C3C">
        <w:rPr>
          <w:rFonts w:asciiTheme="minorHAnsi" w:hAnsiTheme="minorHAnsi" w:cstheme="minorHAnsi"/>
          <w:bCs/>
        </w:rPr>
        <w:t>šola  zdravnika.</w:t>
      </w:r>
      <w:r>
        <w:rPr>
          <w:rFonts w:asciiTheme="minorHAnsi" w:hAnsiTheme="minorHAnsi" w:cstheme="minorHAnsi"/>
          <w:bCs/>
        </w:rPr>
        <w:t xml:space="preserve"> Č</w:t>
      </w:r>
      <w:r w:rsidR="00EC2E32" w:rsidRPr="003D5C3C">
        <w:rPr>
          <w:rFonts w:asciiTheme="minorHAnsi" w:hAnsiTheme="minorHAnsi" w:cstheme="minorHAnsi"/>
          <w:bCs/>
        </w:rPr>
        <w:t xml:space="preserve">e se </w:t>
      </w:r>
      <w:r>
        <w:rPr>
          <w:rFonts w:asciiTheme="minorHAnsi" w:hAnsiTheme="minorHAnsi" w:cstheme="minorHAnsi"/>
          <w:bCs/>
        </w:rPr>
        <w:t>ta</w:t>
      </w:r>
      <w:r w:rsidR="00EC2E32" w:rsidRPr="003D5C3C">
        <w:rPr>
          <w:rFonts w:asciiTheme="minorHAnsi" w:hAnsiTheme="minorHAnsi" w:cstheme="minorHAnsi"/>
          <w:bCs/>
        </w:rPr>
        <w:t xml:space="preserve"> ne more takoj odzvati na klic, je potrebno poklicati reševalno postajo (112)</w:t>
      </w:r>
      <w:r>
        <w:rPr>
          <w:rFonts w:asciiTheme="minorHAnsi" w:hAnsiTheme="minorHAnsi" w:cstheme="minorHAnsi"/>
          <w:bCs/>
        </w:rPr>
        <w:t>;</w:t>
      </w:r>
      <w:r w:rsidR="00EC2E32" w:rsidRPr="003D5C3C">
        <w:rPr>
          <w:rFonts w:asciiTheme="minorHAnsi" w:hAnsiTheme="minorHAnsi" w:cstheme="minorHAnsi"/>
          <w:bCs/>
        </w:rPr>
        <w:t xml:space="preserve"> v obeh primerih je </w:t>
      </w:r>
      <w:r>
        <w:rPr>
          <w:rFonts w:asciiTheme="minorHAnsi" w:hAnsiTheme="minorHAnsi" w:cstheme="minorHAnsi"/>
          <w:bCs/>
        </w:rPr>
        <w:t>potrebno takoj obvestiti starše.</w:t>
      </w:r>
    </w:p>
    <w:p w14:paraId="3891630B" w14:textId="77777777" w:rsidR="003D5C3C" w:rsidRDefault="003D5C3C" w:rsidP="003D5C3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</w:t>
      </w:r>
    </w:p>
    <w:p w14:paraId="696DDC4C" w14:textId="77777777" w:rsidR="00EC2E32" w:rsidRPr="003D5C3C" w:rsidRDefault="003D5C3C" w:rsidP="003D5C3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Č</w:t>
      </w:r>
      <w:r w:rsidR="00EC2E32" w:rsidRPr="003D5C3C">
        <w:rPr>
          <w:rFonts w:asciiTheme="minorHAnsi" w:hAnsiTheme="minorHAnsi" w:cstheme="minorHAnsi"/>
          <w:bCs/>
        </w:rPr>
        <w:t>e je poškodba posledica nasilnega dejanja ali nesreče (padec z višine…), je šola  dolžna o tem obvestiti tudi policijo.</w:t>
      </w:r>
      <w:r w:rsidR="0079222F">
        <w:rPr>
          <w:rFonts w:asciiTheme="minorHAnsi" w:hAnsiTheme="minorHAnsi" w:cstheme="minorHAnsi"/>
          <w:bCs/>
        </w:rPr>
        <w:t xml:space="preserve"> V</w:t>
      </w:r>
      <w:r w:rsidR="00EC2E32" w:rsidRPr="003D5C3C">
        <w:rPr>
          <w:rFonts w:asciiTheme="minorHAnsi" w:hAnsiTheme="minorHAnsi" w:cstheme="minorHAnsi"/>
          <w:bCs/>
        </w:rPr>
        <w:t xml:space="preserve"> tem primeru je potrebno sestaviti zapisnik in ga oddati v tajništvu šole. </w:t>
      </w:r>
    </w:p>
    <w:p w14:paraId="7D34F5C7" w14:textId="77777777" w:rsidR="00EC2E32" w:rsidRPr="00260E38" w:rsidRDefault="00EC2E32" w:rsidP="00EC2E32">
      <w:pPr>
        <w:pStyle w:val="p"/>
        <w:spacing w:before="0" w:after="0"/>
        <w:ind w:firstLine="0"/>
        <w:rPr>
          <w:rFonts w:asciiTheme="minorHAnsi" w:hAnsiTheme="minorHAnsi" w:cstheme="minorHAnsi"/>
          <w:b/>
          <w:color w:val="auto"/>
        </w:rPr>
      </w:pPr>
    </w:p>
    <w:p w14:paraId="549C36DD" w14:textId="77777777" w:rsidR="00EC2E32" w:rsidRPr="00260E38" w:rsidRDefault="00EC2E32" w:rsidP="00EC2E32">
      <w:pPr>
        <w:numPr>
          <w:ilvl w:val="0"/>
          <w:numId w:val="3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49E5F029" w14:textId="77777777" w:rsidR="001B2757" w:rsidRPr="00607279" w:rsidRDefault="001B2757" w:rsidP="001B27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607279">
        <w:rPr>
          <w:rFonts w:asciiTheme="minorHAnsi" w:hAnsiTheme="minorHAnsi" w:cstheme="minorHAnsi"/>
          <w:b/>
          <w:bCs/>
        </w:rPr>
        <w:t xml:space="preserve">(zadrževanje </w:t>
      </w:r>
      <w:r w:rsidR="00607279" w:rsidRPr="00607279">
        <w:rPr>
          <w:rFonts w:asciiTheme="minorHAnsi" w:hAnsiTheme="minorHAnsi" w:cstheme="minorHAnsi"/>
          <w:b/>
          <w:bCs/>
        </w:rPr>
        <w:t xml:space="preserve">reda </w:t>
      </w:r>
      <w:r w:rsidRPr="00607279">
        <w:rPr>
          <w:rFonts w:asciiTheme="minorHAnsi" w:hAnsiTheme="minorHAnsi" w:cstheme="minorHAnsi"/>
          <w:b/>
          <w:bCs/>
        </w:rPr>
        <w:t>v šoli)</w:t>
      </w:r>
    </w:p>
    <w:p w14:paraId="19C3B408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60E38">
        <w:rPr>
          <w:rFonts w:asciiTheme="minorHAnsi" w:hAnsiTheme="minorHAnsi" w:cstheme="minorHAnsi"/>
          <w:bCs/>
          <w:sz w:val="22"/>
          <w:szCs w:val="22"/>
        </w:rPr>
        <w:t>Zaradi zagotavljanja splošnega reda se morajo uče</w:t>
      </w:r>
      <w:r w:rsidR="0079222F">
        <w:rPr>
          <w:rFonts w:asciiTheme="minorHAnsi" w:hAnsiTheme="minorHAnsi" w:cstheme="minorHAnsi"/>
          <w:bCs/>
          <w:sz w:val="22"/>
          <w:szCs w:val="22"/>
        </w:rPr>
        <w:t>nci držati dogovorov.</w:t>
      </w:r>
      <w:r w:rsidRPr="00260E3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</w:p>
    <w:p w14:paraId="618AEE27" w14:textId="77777777" w:rsidR="00EC2E32" w:rsidRPr="00260E38" w:rsidRDefault="00EC2E32" w:rsidP="00EC2E32">
      <w:pPr>
        <w:pStyle w:val="Odstavekseznama0"/>
        <w:numPr>
          <w:ilvl w:val="0"/>
          <w:numId w:val="39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0E38">
        <w:rPr>
          <w:rFonts w:asciiTheme="minorHAnsi" w:hAnsiTheme="minorHAnsi" w:cstheme="minorHAnsi"/>
        </w:rPr>
        <w:t>Med odmori se učenci od __ do __ razreda</w:t>
      </w:r>
      <w:r w:rsidR="0079222F" w:rsidRPr="0079222F">
        <w:rPr>
          <w:rFonts w:asciiTheme="minorHAnsi" w:hAnsiTheme="minorHAnsi" w:cstheme="minorHAnsi"/>
        </w:rPr>
        <w:t xml:space="preserve"> </w:t>
      </w:r>
      <w:r w:rsidR="0079222F" w:rsidRPr="00260E38">
        <w:rPr>
          <w:rFonts w:asciiTheme="minorHAnsi" w:hAnsiTheme="minorHAnsi" w:cstheme="minorHAnsi"/>
        </w:rPr>
        <w:t>zadržujejo</w:t>
      </w:r>
      <w:r w:rsidR="0079222F" w:rsidRPr="0079222F">
        <w:rPr>
          <w:rFonts w:asciiTheme="minorHAnsi" w:hAnsiTheme="minorHAnsi" w:cstheme="minorHAnsi"/>
        </w:rPr>
        <w:t xml:space="preserve"> </w:t>
      </w:r>
      <w:r w:rsidR="0079222F" w:rsidRPr="00260E38">
        <w:rPr>
          <w:rFonts w:asciiTheme="minorHAnsi" w:hAnsiTheme="minorHAnsi" w:cstheme="minorHAnsi"/>
        </w:rPr>
        <w:t>v učilnici</w:t>
      </w:r>
      <w:r w:rsidR="0079222F">
        <w:rPr>
          <w:rFonts w:asciiTheme="minorHAnsi" w:hAnsiTheme="minorHAnsi" w:cstheme="minorHAnsi"/>
        </w:rPr>
        <w:t xml:space="preserve">, </w:t>
      </w:r>
      <w:r w:rsidRPr="00260E38">
        <w:rPr>
          <w:rFonts w:asciiTheme="minorHAnsi" w:hAnsiTheme="minorHAnsi" w:cstheme="minorHAnsi"/>
        </w:rPr>
        <w:t xml:space="preserve">učenci od ___ do ___ </w:t>
      </w:r>
      <w:r w:rsidR="0079222F">
        <w:rPr>
          <w:rFonts w:asciiTheme="minorHAnsi" w:hAnsiTheme="minorHAnsi" w:cstheme="minorHAnsi"/>
        </w:rPr>
        <w:t>pa v</w:t>
      </w:r>
      <w:r w:rsidRPr="00260E38">
        <w:rPr>
          <w:rFonts w:asciiTheme="minorHAnsi" w:hAnsiTheme="minorHAnsi" w:cstheme="minorHAnsi"/>
        </w:rPr>
        <w:t xml:space="preserve"> ______ (npr.: avli, knjižnici, ...)</w:t>
      </w:r>
      <w:r w:rsidR="0079222F">
        <w:rPr>
          <w:rFonts w:asciiTheme="minorHAnsi" w:hAnsiTheme="minorHAnsi" w:cstheme="minorHAnsi"/>
        </w:rPr>
        <w:t>.</w:t>
      </w:r>
    </w:p>
    <w:p w14:paraId="3ABC262D" w14:textId="77777777" w:rsidR="00EC2E32" w:rsidRPr="00260E38" w:rsidRDefault="00EC2E32" w:rsidP="00EC2E32">
      <w:pPr>
        <w:pStyle w:val="Odstavekseznama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0E38">
        <w:rPr>
          <w:rFonts w:asciiTheme="minorHAnsi" w:hAnsiTheme="minorHAnsi" w:cstheme="minorHAnsi"/>
        </w:rPr>
        <w:t xml:space="preserve"> Zadrževanje v toaletnih prostorih ni dovoljeno!</w:t>
      </w:r>
      <w:r w:rsidR="0079222F">
        <w:rPr>
          <w:rFonts w:asciiTheme="minorHAnsi" w:hAnsiTheme="minorHAnsi" w:cstheme="minorHAnsi"/>
        </w:rPr>
        <w:t xml:space="preserve"> </w:t>
      </w:r>
    </w:p>
    <w:p w14:paraId="4FC46CC2" w14:textId="77777777" w:rsidR="00EC2E32" w:rsidRPr="00260E38" w:rsidRDefault="00EC2E32" w:rsidP="00EC2E32">
      <w:pPr>
        <w:pStyle w:val="Odstavekseznama0"/>
        <w:numPr>
          <w:ilvl w:val="0"/>
          <w:numId w:val="39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0E38">
        <w:rPr>
          <w:rFonts w:asciiTheme="minorHAnsi" w:hAnsiTheme="minorHAnsi" w:cstheme="minorHAnsi"/>
        </w:rPr>
        <w:t>V času prostih ur lahko učenci počakajo v knjižnici ali za to namenjenem prostoru.</w:t>
      </w:r>
    </w:p>
    <w:p w14:paraId="2DCB0A36" w14:textId="77777777" w:rsidR="00EC2E32" w:rsidRPr="00260E38" w:rsidRDefault="00EC2E32" w:rsidP="00EC2E32">
      <w:pPr>
        <w:pStyle w:val="Odstavekseznama0"/>
        <w:numPr>
          <w:ilvl w:val="0"/>
          <w:numId w:val="39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0E38">
        <w:rPr>
          <w:rFonts w:asciiTheme="minorHAnsi" w:hAnsiTheme="minorHAnsi" w:cstheme="minorHAnsi"/>
        </w:rPr>
        <w:t xml:space="preserve">V telovadnico vstopajo </w:t>
      </w:r>
      <w:r w:rsidR="0079222F">
        <w:rPr>
          <w:rFonts w:asciiTheme="minorHAnsi" w:hAnsiTheme="minorHAnsi" w:cstheme="minorHAnsi"/>
        </w:rPr>
        <w:t>učenci ob prisotnosti učitelja.</w:t>
      </w:r>
      <w:r w:rsidRPr="00260E38">
        <w:rPr>
          <w:rFonts w:asciiTheme="minorHAnsi" w:hAnsiTheme="minorHAnsi" w:cstheme="minorHAnsi"/>
        </w:rPr>
        <w:t xml:space="preserve"> </w:t>
      </w:r>
      <w:r w:rsidR="0079222F">
        <w:rPr>
          <w:rFonts w:asciiTheme="minorHAnsi" w:hAnsiTheme="minorHAnsi" w:cstheme="minorHAnsi"/>
        </w:rPr>
        <w:t>P</w:t>
      </w:r>
      <w:r w:rsidRPr="00260E38">
        <w:rPr>
          <w:rFonts w:asciiTheme="minorHAnsi" w:hAnsiTheme="minorHAnsi" w:cstheme="minorHAnsi"/>
        </w:rPr>
        <w:t>očakajo v garderobah.</w:t>
      </w:r>
    </w:p>
    <w:p w14:paraId="6512C716" w14:textId="77777777" w:rsidR="00EC2E32" w:rsidRPr="00260E38" w:rsidRDefault="00EC2E32" w:rsidP="00EC2E32">
      <w:pPr>
        <w:pStyle w:val="Odstavekseznama0"/>
        <w:numPr>
          <w:ilvl w:val="0"/>
          <w:numId w:val="39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0E38">
        <w:rPr>
          <w:rFonts w:asciiTheme="minorHAnsi" w:hAnsiTheme="minorHAnsi" w:cstheme="minorHAnsi"/>
        </w:rPr>
        <w:t>V tajništvo lahko gredo v času</w:t>
      </w:r>
      <w:r w:rsidR="0079222F">
        <w:rPr>
          <w:rFonts w:asciiTheme="minorHAnsi" w:hAnsiTheme="minorHAnsi" w:cstheme="minorHAnsi"/>
        </w:rPr>
        <w:t xml:space="preserve">, ki je </w:t>
      </w:r>
      <w:r w:rsidRPr="00260E38">
        <w:rPr>
          <w:rFonts w:asciiTheme="minorHAnsi" w:hAnsiTheme="minorHAnsi" w:cstheme="minorHAnsi"/>
        </w:rPr>
        <w:t xml:space="preserve"> določen s hišnim redom, razen primeru, če mora</w:t>
      </w:r>
      <w:r w:rsidR="0079222F">
        <w:rPr>
          <w:rFonts w:asciiTheme="minorHAnsi" w:hAnsiTheme="minorHAnsi" w:cstheme="minorHAnsi"/>
        </w:rPr>
        <w:t>jo</w:t>
      </w:r>
      <w:r w:rsidRPr="00260E38">
        <w:rPr>
          <w:rFonts w:asciiTheme="minorHAnsi" w:hAnsiTheme="minorHAnsi" w:cstheme="minorHAnsi"/>
        </w:rPr>
        <w:t xml:space="preserve"> nujno telefonirati staršem.</w:t>
      </w:r>
    </w:p>
    <w:p w14:paraId="0B4020A7" w14:textId="77777777" w:rsidR="00EC2E32" w:rsidRPr="00260E38" w:rsidRDefault="00EC2E32" w:rsidP="00EC2E32">
      <w:pPr>
        <w:pStyle w:val="Naslov2"/>
        <w:numPr>
          <w:ilvl w:val="0"/>
          <w:numId w:val="0"/>
        </w:numPr>
        <w:spacing w:before="0" w:after="0"/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31" w:name="_Toc332274015"/>
    </w:p>
    <w:p w14:paraId="5F97846E" w14:textId="77777777" w:rsidR="00EC2E32" w:rsidRPr="00260E38" w:rsidRDefault="00EC2E32" w:rsidP="00EC2E32">
      <w:pPr>
        <w:numPr>
          <w:ilvl w:val="0"/>
          <w:numId w:val="3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32" w:name="_Toc332274016"/>
      <w:r w:rsidRPr="00260E38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671D2384" w14:textId="77777777" w:rsidR="00EC2E32" w:rsidRPr="00260E38" w:rsidRDefault="00EC2E32" w:rsidP="00EC2E32">
      <w:pPr>
        <w:pStyle w:val="Naslov2"/>
        <w:numPr>
          <w:ilvl w:val="0"/>
          <w:numId w:val="0"/>
        </w:numPr>
        <w:spacing w:before="0" w:after="0"/>
        <w:ind w:left="567" w:hanging="567"/>
        <w:jc w:val="center"/>
        <w:rPr>
          <w:rFonts w:asciiTheme="minorHAnsi" w:hAnsiTheme="minorHAnsi" w:cstheme="minorHAnsi"/>
          <w:sz w:val="22"/>
          <w:szCs w:val="22"/>
        </w:rPr>
      </w:pPr>
      <w:bookmarkStart w:id="33" w:name="_Toc501470378"/>
      <w:bookmarkStart w:id="34" w:name="_Toc501471118"/>
      <w:r w:rsidRPr="00260E38">
        <w:rPr>
          <w:rFonts w:asciiTheme="minorHAnsi" w:hAnsiTheme="minorHAnsi" w:cstheme="minorHAnsi"/>
          <w:sz w:val="22"/>
          <w:szCs w:val="22"/>
        </w:rPr>
        <w:t>(</w:t>
      </w:r>
      <w:r w:rsidR="001B2757">
        <w:rPr>
          <w:rFonts w:asciiTheme="minorHAnsi" w:hAnsiTheme="minorHAnsi" w:cstheme="minorHAnsi"/>
          <w:sz w:val="22"/>
          <w:szCs w:val="22"/>
        </w:rPr>
        <w:t xml:space="preserve">uporaba </w:t>
      </w:r>
      <w:r w:rsidRPr="00260E38">
        <w:rPr>
          <w:rFonts w:asciiTheme="minorHAnsi" w:hAnsiTheme="minorHAnsi" w:cstheme="minorHAnsi"/>
          <w:sz w:val="22"/>
          <w:szCs w:val="22"/>
        </w:rPr>
        <w:t>garderob</w:t>
      </w:r>
      <w:bookmarkEnd w:id="32"/>
      <w:r w:rsidRPr="00260E38">
        <w:rPr>
          <w:rFonts w:asciiTheme="minorHAnsi" w:hAnsiTheme="minorHAnsi" w:cstheme="minorHAnsi"/>
          <w:sz w:val="22"/>
          <w:szCs w:val="22"/>
        </w:rPr>
        <w:t>)</w:t>
      </w:r>
      <w:bookmarkEnd w:id="33"/>
      <w:bookmarkEnd w:id="34"/>
    </w:p>
    <w:p w14:paraId="3824CE08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Učenci se ob vsakem prihodu v šolo in ob vsakem odhodu iz šolske stavbe preobujejo v garderobi.</w:t>
      </w:r>
    </w:p>
    <w:p w14:paraId="54F0E63F" w14:textId="77777777" w:rsidR="00EC2E32" w:rsidRPr="0034739A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34739A">
        <w:rPr>
          <w:rFonts w:asciiTheme="minorHAnsi" w:hAnsiTheme="minorHAnsi" w:cstheme="minorHAnsi"/>
          <w:color w:val="000000"/>
          <w:sz w:val="22"/>
          <w:szCs w:val="22"/>
        </w:rPr>
        <w:t>Učenci hranijo obutev, vrhnjo garderobo /</w:t>
      </w:r>
      <w:r w:rsidRPr="0034739A">
        <w:rPr>
          <w:rFonts w:asciiTheme="minorHAnsi" w:hAnsiTheme="minorHAnsi" w:cstheme="minorHAnsi"/>
          <w:color w:val="0000FF"/>
          <w:sz w:val="22"/>
          <w:szCs w:val="22"/>
        </w:rPr>
        <w:t>in telovadno opremo/</w:t>
      </w:r>
      <w:r w:rsidRPr="0034739A">
        <w:rPr>
          <w:rFonts w:asciiTheme="minorHAnsi" w:hAnsiTheme="minorHAnsi" w:cstheme="minorHAnsi"/>
          <w:color w:val="000000"/>
          <w:sz w:val="22"/>
          <w:szCs w:val="22"/>
        </w:rPr>
        <w:t xml:space="preserve"> v garderobi</w:t>
      </w:r>
      <w:r w:rsidRPr="0034739A">
        <w:rPr>
          <w:rFonts w:asciiTheme="minorHAnsi" w:hAnsiTheme="minorHAnsi" w:cstheme="minorHAnsi"/>
          <w:color w:val="0000FF"/>
          <w:sz w:val="22"/>
          <w:szCs w:val="22"/>
        </w:rPr>
        <w:t>/omaricah/.</w:t>
      </w:r>
      <w:r w:rsidRPr="0034739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D7B270A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6013D81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Učenci morajo pred zimskimi počitnicami ter ob koncu pouka izprazniti in očistiti svoje omarice. </w:t>
      </w:r>
    </w:p>
    <w:p w14:paraId="2596EDFD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Šola ne odgovarja za predmete, ki jih učenci prinašajo ali hranijo v šoli.</w:t>
      </w:r>
    </w:p>
    <w:p w14:paraId="4F904CB7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F811BB5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Urejenost omaric lahko preverja razrednik ob prisotnosti učenca. </w:t>
      </w:r>
    </w:p>
    <w:p w14:paraId="06971CD3" w14:textId="77777777" w:rsidR="00EC2E32" w:rsidRPr="00260E38" w:rsidRDefault="00EC2E32" w:rsidP="00EC2E32">
      <w:pPr>
        <w:pStyle w:val="Naslov2"/>
        <w:numPr>
          <w:ilvl w:val="0"/>
          <w:numId w:val="0"/>
        </w:numPr>
        <w:spacing w:before="0" w:after="0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1BFD44FF" w14:textId="77777777" w:rsidR="00EC2E32" w:rsidRPr="00260E38" w:rsidRDefault="00EC2E32" w:rsidP="00EC2E32">
      <w:pPr>
        <w:numPr>
          <w:ilvl w:val="0"/>
          <w:numId w:val="3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7169461F" w14:textId="77777777" w:rsidR="00EC2E32" w:rsidRPr="00260E38" w:rsidRDefault="00EC2E32" w:rsidP="00EC2E32">
      <w:pPr>
        <w:pStyle w:val="Naslov2"/>
        <w:numPr>
          <w:ilvl w:val="0"/>
          <w:numId w:val="0"/>
        </w:numPr>
        <w:spacing w:before="0" w:after="0"/>
        <w:ind w:left="567" w:hanging="567"/>
        <w:jc w:val="center"/>
        <w:rPr>
          <w:rFonts w:asciiTheme="minorHAnsi" w:hAnsiTheme="minorHAnsi" w:cstheme="minorHAnsi"/>
          <w:sz w:val="22"/>
          <w:szCs w:val="22"/>
        </w:rPr>
      </w:pPr>
      <w:bookmarkStart w:id="35" w:name="_Toc501470379"/>
      <w:bookmarkStart w:id="36" w:name="_Toc501471119"/>
      <w:r w:rsidRPr="00260E38">
        <w:rPr>
          <w:rFonts w:asciiTheme="minorHAnsi" w:hAnsiTheme="minorHAnsi" w:cstheme="minorHAnsi"/>
          <w:sz w:val="22"/>
          <w:szCs w:val="22"/>
        </w:rPr>
        <w:t>(</w:t>
      </w:r>
      <w:r w:rsidR="001B2757">
        <w:rPr>
          <w:rFonts w:asciiTheme="minorHAnsi" w:hAnsiTheme="minorHAnsi" w:cstheme="minorHAnsi"/>
          <w:sz w:val="22"/>
          <w:szCs w:val="22"/>
        </w:rPr>
        <w:t xml:space="preserve">red v </w:t>
      </w:r>
      <w:r w:rsidRPr="00260E38">
        <w:rPr>
          <w:rFonts w:asciiTheme="minorHAnsi" w:hAnsiTheme="minorHAnsi" w:cstheme="minorHAnsi"/>
          <w:sz w:val="22"/>
          <w:szCs w:val="22"/>
        </w:rPr>
        <w:t>jedilnic</w:t>
      </w:r>
      <w:r w:rsidR="001B2757">
        <w:rPr>
          <w:rFonts w:asciiTheme="minorHAnsi" w:hAnsiTheme="minorHAnsi" w:cstheme="minorHAnsi"/>
          <w:sz w:val="22"/>
          <w:szCs w:val="22"/>
        </w:rPr>
        <w:t>i</w:t>
      </w:r>
      <w:bookmarkEnd w:id="31"/>
      <w:r w:rsidRPr="00260E38">
        <w:rPr>
          <w:rFonts w:asciiTheme="minorHAnsi" w:hAnsiTheme="minorHAnsi" w:cstheme="minorHAnsi"/>
          <w:sz w:val="22"/>
          <w:szCs w:val="22"/>
        </w:rPr>
        <w:t>)</w:t>
      </w:r>
      <w:bookmarkEnd w:id="35"/>
      <w:bookmarkEnd w:id="36"/>
    </w:p>
    <w:p w14:paraId="223F579F" w14:textId="77777777" w:rsidR="00EC2E32" w:rsidRPr="00260E38" w:rsidRDefault="00EC2E32" w:rsidP="00EC2E3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bCs/>
          <w:sz w:val="22"/>
          <w:szCs w:val="22"/>
        </w:rPr>
        <w:t xml:space="preserve">V jedilnici, </w:t>
      </w:r>
      <w:r w:rsidRPr="00260E38">
        <w:rPr>
          <w:rFonts w:asciiTheme="minorHAnsi" w:hAnsiTheme="minorHAnsi" w:cstheme="minorHAnsi"/>
          <w:bCs/>
          <w:sz w:val="22"/>
          <w:szCs w:val="22"/>
        </w:rPr>
        <w:t>kjer imajo učenci organizirano malico in kosila,</w:t>
      </w:r>
      <w:r w:rsidRPr="00260E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60E38">
        <w:rPr>
          <w:rFonts w:asciiTheme="minorHAnsi" w:hAnsiTheme="minorHAnsi" w:cstheme="minorHAnsi"/>
          <w:bCs/>
          <w:sz w:val="22"/>
          <w:szCs w:val="22"/>
        </w:rPr>
        <w:t>morajo upoštevati urnik, ki ga šola določi z letnim delovnim načrtom in sprejet</w:t>
      </w:r>
      <w:r w:rsidR="00EC4148">
        <w:rPr>
          <w:rFonts w:asciiTheme="minorHAnsi" w:hAnsiTheme="minorHAnsi" w:cstheme="minorHAnsi"/>
          <w:bCs/>
          <w:sz w:val="22"/>
          <w:szCs w:val="22"/>
        </w:rPr>
        <w:t>imi</w:t>
      </w:r>
      <w:r w:rsidRPr="00260E38">
        <w:rPr>
          <w:rFonts w:asciiTheme="minorHAnsi" w:hAnsiTheme="minorHAnsi" w:cstheme="minorHAnsi"/>
          <w:bCs/>
          <w:sz w:val="22"/>
          <w:szCs w:val="22"/>
        </w:rPr>
        <w:t xml:space="preserve"> pravil</w:t>
      </w:r>
      <w:r w:rsidR="00EC4148">
        <w:rPr>
          <w:rFonts w:asciiTheme="minorHAnsi" w:hAnsiTheme="minorHAnsi" w:cstheme="minorHAnsi"/>
          <w:bCs/>
          <w:sz w:val="22"/>
          <w:szCs w:val="22"/>
        </w:rPr>
        <w:t>i</w:t>
      </w:r>
      <w:r w:rsidRPr="00260E38">
        <w:rPr>
          <w:rFonts w:asciiTheme="minorHAnsi" w:hAnsiTheme="minorHAnsi" w:cstheme="minorHAnsi"/>
          <w:bCs/>
          <w:sz w:val="22"/>
          <w:szCs w:val="22"/>
        </w:rPr>
        <w:t xml:space="preserve"> ravnanja in obnašanja v jedilnici.   </w:t>
      </w:r>
    </w:p>
    <w:p w14:paraId="29D6B04F" w14:textId="77777777" w:rsidR="00EC2E32" w:rsidRPr="00260E38" w:rsidRDefault="00EC2E32" w:rsidP="00EC2E32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60E38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69776434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bookmarkStart w:id="37" w:name="_Toc332274017"/>
      <w:r w:rsidRPr="00260E38">
        <w:rPr>
          <w:rFonts w:asciiTheme="minorHAnsi" w:hAnsiTheme="minorHAnsi" w:cstheme="minorHAnsi"/>
          <w:sz w:val="22"/>
          <w:szCs w:val="22"/>
        </w:rPr>
        <w:lastRenderedPageBreak/>
        <w:t>Po malici in kosilu hrane ni dovoljeno odnašati iz jedilnice.</w:t>
      </w:r>
    </w:p>
    <w:p w14:paraId="15A57C80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V jedilnici se zadržujejo samo učenci, ki so prijavljeni na prehrano.</w:t>
      </w:r>
    </w:p>
    <w:p w14:paraId="0BBBA37E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Dežurni učitelj lahko odstrani posameznika oz</w:t>
      </w:r>
      <w:r w:rsidR="00EC4148">
        <w:rPr>
          <w:rFonts w:asciiTheme="minorHAnsi" w:hAnsiTheme="minorHAnsi" w:cstheme="minorHAnsi"/>
          <w:sz w:val="22"/>
          <w:szCs w:val="22"/>
        </w:rPr>
        <w:t>iroma</w:t>
      </w:r>
      <w:r w:rsidRPr="00260E38">
        <w:rPr>
          <w:rFonts w:asciiTheme="minorHAnsi" w:hAnsiTheme="minorHAnsi" w:cstheme="minorHAnsi"/>
          <w:sz w:val="22"/>
          <w:szCs w:val="22"/>
        </w:rPr>
        <w:t xml:space="preserve"> skupino učencev, ki se v jedilnici ne obnašajo kulturno in v skladu </w:t>
      </w:r>
      <w:r w:rsidR="00EC4148">
        <w:rPr>
          <w:rFonts w:asciiTheme="minorHAnsi" w:hAnsiTheme="minorHAnsi" w:cstheme="minorHAnsi"/>
          <w:sz w:val="22"/>
          <w:szCs w:val="22"/>
        </w:rPr>
        <w:t xml:space="preserve">s </w:t>
      </w:r>
      <w:r w:rsidRPr="00260E38">
        <w:rPr>
          <w:rFonts w:asciiTheme="minorHAnsi" w:hAnsiTheme="minorHAnsi" w:cstheme="minorHAnsi"/>
          <w:sz w:val="22"/>
          <w:szCs w:val="22"/>
        </w:rPr>
        <w:t>pravili obnašanja.</w:t>
      </w:r>
      <w:bookmarkEnd w:id="37"/>
    </w:p>
    <w:p w14:paraId="2A1F701D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E616C06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 xml:space="preserve">4.3. </w:t>
      </w:r>
      <w:r w:rsidR="00EC4148">
        <w:rPr>
          <w:rFonts w:asciiTheme="minorHAnsi" w:hAnsiTheme="minorHAnsi" w:cstheme="minorHAnsi"/>
          <w:b/>
          <w:sz w:val="22"/>
          <w:szCs w:val="22"/>
        </w:rPr>
        <w:t>N</w:t>
      </w:r>
      <w:r w:rsidRPr="00260E38">
        <w:rPr>
          <w:rFonts w:asciiTheme="minorHAnsi" w:hAnsiTheme="minorHAnsi" w:cstheme="minorHAnsi"/>
          <w:b/>
          <w:sz w:val="22"/>
          <w:szCs w:val="22"/>
        </w:rPr>
        <w:t xml:space="preserve">eupoštevanja in neizpolnjevanja obveznosti </w:t>
      </w:r>
    </w:p>
    <w:p w14:paraId="03EFCA41" w14:textId="77777777" w:rsidR="00EC2E32" w:rsidRPr="00260E38" w:rsidRDefault="00EC2E32" w:rsidP="00EC2E32">
      <w:pPr>
        <w:pStyle w:val="p"/>
        <w:spacing w:before="0" w:after="0"/>
        <w:ind w:firstLine="0"/>
        <w:rPr>
          <w:rFonts w:asciiTheme="minorHAnsi" w:hAnsiTheme="minorHAnsi" w:cstheme="minorHAnsi"/>
          <w:color w:val="auto"/>
          <w:sz w:val="18"/>
          <w:szCs w:val="18"/>
        </w:rPr>
      </w:pPr>
    </w:p>
    <w:p w14:paraId="051D0AD8" w14:textId="77777777" w:rsidR="00EC2E32" w:rsidRPr="00260E38" w:rsidRDefault="00EC2E32" w:rsidP="00EC2E32">
      <w:pPr>
        <w:numPr>
          <w:ilvl w:val="0"/>
          <w:numId w:val="3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037360B2" w14:textId="77777777" w:rsidR="00EC2E32" w:rsidRPr="00260E38" w:rsidRDefault="00EC2E32" w:rsidP="00EC2E32">
      <w:pPr>
        <w:pStyle w:val="p"/>
        <w:spacing w:before="0" w:after="0"/>
        <w:ind w:firstLine="0"/>
        <w:jc w:val="center"/>
        <w:rPr>
          <w:rFonts w:asciiTheme="minorHAnsi" w:hAnsiTheme="minorHAnsi" w:cstheme="minorHAnsi"/>
          <w:b/>
          <w:color w:val="auto"/>
        </w:rPr>
      </w:pPr>
      <w:r w:rsidRPr="00260E38">
        <w:rPr>
          <w:rFonts w:asciiTheme="minorHAnsi" w:hAnsiTheme="minorHAnsi" w:cstheme="minorHAnsi"/>
          <w:b/>
          <w:color w:val="auto"/>
        </w:rPr>
        <w:t>(zamujanje pouka in neupravičeni izostanki)</w:t>
      </w:r>
    </w:p>
    <w:p w14:paraId="2BF46E88" w14:textId="77777777" w:rsidR="00EC2E32" w:rsidRPr="00260E38" w:rsidRDefault="00EC2E32" w:rsidP="00EC2E32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Šola oziroma razrednik obvesti starše, če učenec:</w:t>
      </w:r>
    </w:p>
    <w:p w14:paraId="781300C3" w14:textId="77777777" w:rsidR="00EC2E32" w:rsidRPr="00260E38" w:rsidRDefault="00EC2E32" w:rsidP="00EC2E32">
      <w:pPr>
        <w:pStyle w:val="Odstavekseznama0"/>
        <w:numPr>
          <w:ilvl w:val="0"/>
          <w:numId w:val="35"/>
        </w:numPr>
        <w:ind w:right="50"/>
        <w:rPr>
          <w:rFonts w:asciiTheme="minorHAnsi" w:hAnsiTheme="minorHAnsi" w:cstheme="minorHAnsi"/>
        </w:rPr>
      </w:pPr>
      <w:r w:rsidRPr="00260E38">
        <w:rPr>
          <w:rFonts w:asciiTheme="minorHAnsi" w:hAnsiTheme="minorHAnsi" w:cstheme="minorHAnsi"/>
        </w:rPr>
        <w:t xml:space="preserve">pogosto zamuja </w:t>
      </w:r>
      <w:r w:rsidR="00EC4148">
        <w:rPr>
          <w:rFonts w:asciiTheme="minorHAnsi" w:hAnsiTheme="minorHAnsi" w:cstheme="minorHAnsi"/>
        </w:rPr>
        <w:t xml:space="preserve">k </w:t>
      </w:r>
      <w:r w:rsidRPr="00260E38">
        <w:rPr>
          <w:rFonts w:asciiTheme="minorHAnsi" w:hAnsiTheme="minorHAnsi" w:cstheme="minorHAnsi"/>
        </w:rPr>
        <w:t>pou</w:t>
      </w:r>
      <w:r w:rsidR="00EC4148">
        <w:rPr>
          <w:rFonts w:asciiTheme="minorHAnsi" w:hAnsiTheme="minorHAnsi" w:cstheme="minorHAnsi"/>
        </w:rPr>
        <w:t>ku</w:t>
      </w:r>
      <w:r w:rsidRPr="00260E38">
        <w:rPr>
          <w:rFonts w:asciiTheme="minorHAnsi" w:hAnsiTheme="minorHAnsi" w:cstheme="minorHAnsi"/>
        </w:rPr>
        <w:t xml:space="preserve">, </w:t>
      </w:r>
    </w:p>
    <w:p w14:paraId="4BAB2E65" w14:textId="77777777" w:rsidR="00EC2E32" w:rsidRPr="00260E38" w:rsidRDefault="00EC2E32" w:rsidP="00EC2E32">
      <w:pPr>
        <w:pStyle w:val="Odstavekseznama0"/>
        <w:numPr>
          <w:ilvl w:val="0"/>
          <w:numId w:val="35"/>
        </w:numPr>
        <w:ind w:right="50"/>
        <w:rPr>
          <w:rFonts w:asciiTheme="minorHAnsi" w:hAnsiTheme="minorHAnsi" w:cstheme="minorHAnsi"/>
        </w:rPr>
      </w:pPr>
      <w:r w:rsidRPr="00260E38">
        <w:rPr>
          <w:rFonts w:asciiTheme="minorHAnsi" w:hAnsiTheme="minorHAnsi" w:cstheme="minorHAnsi"/>
        </w:rPr>
        <w:t xml:space="preserve">med poukom samovoljno zapusti učilnico ali šolo, </w:t>
      </w:r>
    </w:p>
    <w:p w14:paraId="0CC81067" w14:textId="77777777" w:rsidR="00EC2E32" w:rsidRPr="00260E38" w:rsidRDefault="00EC2E32" w:rsidP="00EC2E32">
      <w:pPr>
        <w:pStyle w:val="Odstavekseznama0"/>
        <w:numPr>
          <w:ilvl w:val="0"/>
          <w:numId w:val="35"/>
        </w:numPr>
        <w:ind w:right="50"/>
        <w:rPr>
          <w:rFonts w:asciiTheme="minorHAnsi" w:hAnsiTheme="minorHAnsi" w:cstheme="minorHAnsi"/>
        </w:rPr>
      </w:pPr>
      <w:r w:rsidRPr="00260E38">
        <w:rPr>
          <w:rFonts w:asciiTheme="minorHAnsi" w:hAnsiTheme="minorHAnsi" w:cstheme="minorHAnsi"/>
        </w:rPr>
        <w:t>zapusti skupino na organiziranih dnevih dejav</w:t>
      </w:r>
      <w:r w:rsidR="00EC4148">
        <w:rPr>
          <w:rFonts w:asciiTheme="minorHAnsi" w:hAnsiTheme="minorHAnsi" w:cstheme="minorHAnsi"/>
        </w:rPr>
        <w:t>nosti</w:t>
      </w:r>
      <w:r w:rsidRPr="00260E38">
        <w:rPr>
          <w:rFonts w:asciiTheme="minorHAnsi" w:hAnsiTheme="minorHAnsi" w:cstheme="minorHAnsi"/>
        </w:rPr>
        <w:t xml:space="preserve"> brez soglasja staršev.</w:t>
      </w:r>
    </w:p>
    <w:p w14:paraId="3377F19E" w14:textId="77777777" w:rsidR="00EC2E32" w:rsidRPr="00260E38" w:rsidRDefault="00EC2E32" w:rsidP="00EC2E32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Po presoji ra</w:t>
      </w:r>
      <w:r w:rsidR="00EC4148">
        <w:rPr>
          <w:rFonts w:asciiTheme="minorHAnsi" w:hAnsiTheme="minorHAnsi" w:cstheme="minorHAnsi"/>
          <w:sz w:val="22"/>
          <w:szCs w:val="22"/>
        </w:rPr>
        <w:t>zrednika ali v dogovoru s starši</w:t>
      </w:r>
      <w:r w:rsidRPr="00260E38">
        <w:rPr>
          <w:rFonts w:asciiTheme="minorHAnsi" w:hAnsiTheme="minorHAnsi" w:cstheme="minorHAnsi"/>
          <w:sz w:val="22"/>
          <w:szCs w:val="22"/>
        </w:rPr>
        <w:t xml:space="preserve"> </w:t>
      </w:r>
      <w:r w:rsidR="00EC4148">
        <w:rPr>
          <w:rFonts w:asciiTheme="minorHAnsi" w:hAnsiTheme="minorHAnsi" w:cstheme="minorHAnsi"/>
          <w:sz w:val="22"/>
          <w:szCs w:val="22"/>
        </w:rPr>
        <w:t xml:space="preserve">se </w:t>
      </w:r>
      <w:r w:rsidRPr="00260E38">
        <w:rPr>
          <w:rFonts w:asciiTheme="minorHAnsi" w:hAnsiTheme="minorHAnsi" w:cstheme="minorHAnsi"/>
          <w:sz w:val="22"/>
          <w:szCs w:val="22"/>
        </w:rPr>
        <w:t xml:space="preserve">jih obvesti pisno ali po telefonu. </w:t>
      </w:r>
    </w:p>
    <w:p w14:paraId="5F96A722" w14:textId="77777777" w:rsidR="00EC2E32" w:rsidRPr="00260E38" w:rsidRDefault="00EC2E32" w:rsidP="00EC2E32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1C50FC99" w14:textId="77777777" w:rsidR="00EC2E32" w:rsidRPr="00260E38" w:rsidRDefault="00EC2E32" w:rsidP="00EC2E32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O nenadni odsotnosti učenca učitelj, ki poučuje v razredu</w:t>
      </w:r>
      <w:r w:rsidR="00EC4148">
        <w:rPr>
          <w:rFonts w:asciiTheme="minorHAnsi" w:hAnsiTheme="minorHAnsi" w:cstheme="minorHAnsi"/>
          <w:sz w:val="22"/>
          <w:szCs w:val="22"/>
        </w:rPr>
        <w:t>,</w:t>
      </w:r>
      <w:r w:rsidRPr="00260E38">
        <w:rPr>
          <w:rFonts w:asciiTheme="minorHAnsi" w:hAnsiTheme="minorHAnsi" w:cstheme="minorHAnsi"/>
          <w:sz w:val="22"/>
          <w:szCs w:val="22"/>
        </w:rPr>
        <w:t xml:space="preserve"> obvesti razr</w:t>
      </w:r>
      <w:r w:rsidR="00EC4148">
        <w:rPr>
          <w:rFonts w:asciiTheme="minorHAnsi" w:hAnsiTheme="minorHAnsi" w:cstheme="minorHAnsi"/>
          <w:sz w:val="22"/>
          <w:szCs w:val="22"/>
        </w:rPr>
        <w:t>ednika ali svetovalnega delavca.</w:t>
      </w:r>
      <w:r w:rsidRPr="00260E38">
        <w:rPr>
          <w:rFonts w:asciiTheme="minorHAnsi" w:hAnsiTheme="minorHAnsi" w:cstheme="minorHAnsi"/>
          <w:sz w:val="22"/>
          <w:szCs w:val="22"/>
        </w:rPr>
        <w:t xml:space="preserve"> </w:t>
      </w:r>
      <w:r w:rsidR="00EC4148">
        <w:rPr>
          <w:rFonts w:asciiTheme="minorHAnsi" w:hAnsiTheme="minorHAnsi" w:cstheme="minorHAnsi"/>
          <w:sz w:val="22"/>
          <w:szCs w:val="22"/>
        </w:rPr>
        <w:t>U</w:t>
      </w:r>
      <w:r w:rsidRPr="00260E38">
        <w:rPr>
          <w:rFonts w:asciiTheme="minorHAnsi" w:hAnsiTheme="minorHAnsi" w:cstheme="minorHAnsi"/>
          <w:sz w:val="22"/>
          <w:szCs w:val="22"/>
        </w:rPr>
        <w:t xml:space="preserve">krepata na osnovi dodatnih informacij. </w:t>
      </w:r>
    </w:p>
    <w:p w14:paraId="5B95CD12" w14:textId="77777777" w:rsidR="00EC2E32" w:rsidRPr="00260E38" w:rsidRDefault="00EC2E32" w:rsidP="00EC2E32">
      <w:pPr>
        <w:pStyle w:val="p"/>
        <w:spacing w:before="0" w:after="0"/>
        <w:ind w:firstLine="0"/>
        <w:rPr>
          <w:rFonts w:asciiTheme="minorHAnsi" w:hAnsiTheme="minorHAnsi" w:cstheme="minorHAnsi"/>
          <w:color w:val="auto"/>
          <w:sz w:val="18"/>
          <w:szCs w:val="18"/>
        </w:rPr>
      </w:pPr>
    </w:p>
    <w:p w14:paraId="6376F69F" w14:textId="77777777" w:rsidR="00EC2E32" w:rsidRPr="00260E38" w:rsidRDefault="00EC2E32" w:rsidP="00EC2E32">
      <w:pPr>
        <w:numPr>
          <w:ilvl w:val="0"/>
          <w:numId w:val="3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08C5EB97" w14:textId="77777777" w:rsidR="00EC2E32" w:rsidRPr="00260E38" w:rsidRDefault="00EC2E32" w:rsidP="00EC2E32">
      <w:pPr>
        <w:pStyle w:val="p"/>
        <w:spacing w:before="0" w:after="0"/>
        <w:ind w:firstLine="0"/>
        <w:jc w:val="center"/>
        <w:rPr>
          <w:rFonts w:asciiTheme="minorHAnsi" w:hAnsiTheme="minorHAnsi" w:cstheme="minorHAnsi"/>
          <w:b/>
          <w:color w:val="auto"/>
        </w:rPr>
      </w:pPr>
      <w:r w:rsidRPr="00260E38">
        <w:rPr>
          <w:rFonts w:asciiTheme="minorHAnsi" w:hAnsiTheme="minorHAnsi" w:cstheme="minorHAnsi"/>
          <w:b/>
          <w:color w:val="auto"/>
        </w:rPr>
        <w:t>(prihod v šolo brez učnih pripomočkov)</w:t>
      </w:r>
    </w:p>
    <w:p w14:paraId="4769E7B5" w14:textId="77777777" w:rsidR="00EC2E32" w:rsidRPr="00260E38" w:rsidRDefault="00EC2E32" w:rsidP="00EC2E32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Šola oziroma razrednik obvesti starše, če učenec prihaja v šolo brez:</w:t>
      </w:r>
    </w:p>
    <w:p w14:paraId="0601BAEC" w14:textId="77777777" w:rsidR="00EC2E32" w:rsidRPr="00260E38" w:rsidRDefault="00EC2E32" w:rsidP="00EC2E32">
      <w:pPr>
        <w:pStyle w:val="Odstavekseznama0"/>
        <w:numPr>
          <w:ilvl w:val="0"/>
          <w:numId w:val="36"/>
        </w:numPr>
        <w:ind w:right="50"/>
        <w:rPr>
          <w:rFonts w:asciiTheme="minorHAnsi" w:hAnsiTheme="minorHAnsi" w:cstheme="minorHAnsi"/>
        </w:rPr>
      </w:pPr>
      <w:r w:rsidRPr="00260E38">
        <w:rPr>
          <w:rFonts w:asciiTheme="minorHAnsi" w:hAnsiTheme="minorHAnsi" w:cstheme="minorHAnsi"/>
        </w:rPr>
        <w:t>učnih pripomočkov,</w:t>
      </w:r>
    </w:p>
    <w:p w14:paraId="72A83D1B" w14:textId="77777777" w:rsidR="00EC2E32" w:rsidRPr="00260E38" w:rsidRDefault="00EC2E32" w:rsidP="00EC2E32">
      <w:pPr>
        <w:pStyle w:val="Odstavekseznama0"/>
        <w:numPr>
          <w:ilvl w:val="0"/>
          <w:numId w:val="36"/>
        </w:numPr>
        <w:ind w:right="50"/>
        <w:rPr>
          <w:rFonts w:asciiTheme="minorHAnsi" w:hAnsiTheme="minorHAnsi" w:cstheme="minorHAnsi"/>
        </w:rPr>
      </w:pPr>
      <w:r w:rsidRPr="00260E38">
        <w:rPr>
          <w:rFonts w:asciiTheme="minorHAnsi" w:hAnsiTheme="minorHAnsi" w:cstheme="minorHAnsi"/>
        </w:rPr>
        <w:t>brez domačih nalog,</w:t>
      </w:r>
    </w:p>
    <w:p w14:paraId="4E6FF381" w14:textId="77777777" w:rsidR="00EC2E32" w:rsidRPr="00260E38" w:rsidRDefault="00EC2E32" w:rsidP="00EC2E32">
      <w:pPr>
        <w:pStyle w:val="Odstavekseznama0"/>
        <w:numPr>
          <w:ilvl w:val="0"/>
          <w:numId w:val="36"/>
        </w:numPr>
        <w:ind w:right="50"/>
        <w:rPr>
          <w:rFonts w:asciiTheme="minorHAnsi" w:hAnsiTheme="minorHAnsi" w:cstheme="minorHAnsi"/>
        </w:rPr>
      </w:pPr>
      <w:r w:rsidRPr="00260E38">
        <w:rPr>
          <w:rFonts w:asciiTheme="minorHAnsi" w:hAnsiTheme="minorHAnsi" w:cstheme="minorHAnsi"/>
        </w:rPr>
        <w:t xml:space="preserve">neurejen in površno oblečen. </w:t>
      </w:r>
    </w:p>
    <w:p w14:paraId="1C954D97" w14:textId="77777777" w:rsidR="00EC2E32" w:rsidRPr="00260E38" w:rsidRDefault="00EC2E32" w:rsidP="00EC2E32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Po presoji razrednika ali v dogovoru s starši, se jih obvesti pisno ali po telefonu. </w:t>
      </w:r>
    </w:p>
    <w:p w14:paraId="5220BBB2" w14:textId="77777777" w:rsidR="00EC2E32" w:rsidRPr="00260E38" w:rsidRDefault="00EC2E32" w:rsidP="00EC2E32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5F6B6B05" w14:textId="77777777" w:rsidR="00EC2E32" w:rsidRPr="00260E38" w:rsidRDefault="00EC2E32" w:rsidP="00EC2E32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Razrednik o tem obvesti svetovalnega delavca, ki predlaga ali izvede ustrezne ukrepe. </w:t>
      </w:r>
    </w:p>
    <w:p w14:paraId="13CB595B" w14:textId="77777777" w:rsidR="00EC2E32" w:rsidRPr="00260E38" w:rsidRDefault="00EC2E32" w:rsidP="00EC2E32">
      <w:pPr>
        <w:rPr>
          <w:rFonts w:asciiTheme="minorHAnsi" w:hAnsiTheme="minorHAnsi" w:cstheme="minorHAnsi"/>
          <w:sz w:val="18"/>
          <w:szCs w:val="18"/>
        </w:rPr>
      </w:pPr>
    </w:p>
    <w:p w14:paraId="318A5870" w14:textId="77777777" w:rsidR="00EC2E32" w:rsidRPr="00260E38" w:rsidRDefault="00EC2E32" w:rsidP="00EC2E32">
      <w:pPr>
        <w:numPr>
          <w:ilvl w:val="0"/>
          <w:numId w:val="3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3D5EB301" w14:textId="77777777" w:rsidR="00EC2E32" w:rsidRPr="00260E38" w:rsidRDefault="00EC2E32" w:rsidP="00EC2E32">
      <w:pPr>
        <w:pStyle w:val="p"/>
        <w:spacing w:before="0" w:after="0"/>
        <w:ind w:firstLine="0"/>
        <w:jc w:val="center"/>
        <w:rPr>
          <w:rFonts w:asciiTheme="minorHAnsi" w:hAnsiTheme="minorHAnsi" w:cstheme="minorHAnsi"/>
          <w:b/>
          <w:color w:val="auto"/>
        </w:rPr>
      </w:pPr>
      <w:r w:rsidRPr="00260E38">
        <w:rPr>
          <w:rFonts w:asciiTheme="minorHAnsi" w:hAnsiTheme="minorHAnsi" w:cstheme="minorHAnsi"/>
          <w:b/>
          <w:color w:val="auto"/>
        </w:rPr>
        <w:t>(motenje pouka)</w:t>
      </w:r>
    </w:p>
    <w:p w14:paraId="456F67B8" w14:textId="77777777" w:rsidR="00EC2E32" w:rsidRPr="00260E38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Če učenec pogosto moti pouk se najprej učitelj ali razrednik z njim pogovori in sprejmeta skupni dogovor.  Po presoji lahko vključi pri razgovoru svetovalnega delavca. </w:t>
      </w:r>
    </w:p>
    <w:p w14:paraId="6D9C8D39" w14:textId="77777777" w:rsidR="00EC2E32" w:rsidRPr="00260E38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1AC2093" w14:textId="77777777" w:rsidR="00EC2E32" w:rsidRPr="00260E38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Če učenec dogovor krši, lahko učitelj ali razrednik napoti učenca h svetovalnemu delavcu in o kršitvah obvesti starše o možnosti izreka vzgojnega ukrepa.   </w:t>
      </w:r>
    </w:p>
    <w:p w14:paraId="675E05EE" w14:textId="77777777" w:rsidR="00EC2E32" w:rsidRPr="00260E38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99E4166" w14:textId="77777777" w:rsidR="00EC2E32" w:rsidRPr="00260E38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Če učenec onemogoča nemoteno izvajanje pouka ali drugih dejavnosti, ki jih organizira šola, se lahko uporabi ukrep oddaljitve</w:t>
      </w:r>
      <w:r w:rsidR="002177AA">
        <w:rPr>
          <w:rFonts w:asciiTheme="minorHAnsi" w:hAnsiTheme="minorHAnsi" w:cstheme="minorHAnsi"/>
          <w:sz w:val="22"/>
          <w:szCs w:val="22"/>
        </w:rPr>
        <w:t xml:space="preserve"> učenca od pouka ali dejavnosti</w:t>
      </w:r>
      <w:r w:rsidRPr="00260E38">
        <w:rPr>
          <w:rFonts w:asciiTheme="minorHAnsi" w:hAnsiTheme="minorHAnsi" w:cstheme="minorHAnsi"/>
          <w:sz w:val="22"/>
          <w:szCs w:val="22"/>
        </w:rPr>
        <w:t xml:space="preserve"> zaradi zagotavljanja pravic do pouka ali dejavnosti ostalim učencem.   </w:t>
      </w:r>
    </w:p>
    <w:p w14:paraId="54F9AE05" w14:textId="77777777" w:rsidR="00EC2E32" w:rsidRPr="00260E38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6714AF6C" w14:textId="77777777" w:rsidR="00EC2E32" w:rsidRPr="00260E38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V primeru ponavljaj</w:t>
      </w:r>
      <w:r w:rsidR="002177AA">
        <w:rPr>
          <w:rFonts w:asciiTheme="minorHAnsi" w:hAnsiTheme="minorHAnsi" w:cstheme="minorHAnsi"/>
          <w:sz w:val="22"/>
          <w:szCs w:val="22"/>
        </w:rPr>
        <w:t>očih se lažjih kršitev ali težje</w:t>
      </w:r>
      <w:r w:rsidRPr="00260E38">
        <w:rPr>
          <w:rFonts w:asciiTheme="minorHAnsi" w:hAnsiTheme="minorHAnsi" w:cstheme="minorHAnsi"/>
          <w:sz w:val="22"/>
          <w:szCs w:val="22"/>
        </w:rPr>
        <w:t xml:space="preserve"> kršitve se lahko učencu izreče ustrezen vzgojni ukrep. </w:t>
      </w:r>
    </w:p>
    <w:p w14:paraId="2FC17F8B" w14:textId="77777777" w:rsidR="00EC2E32" w:rsidRPr="00260E38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E020105" w14:textId="77777777" w:rsidR="00EC2E32" w:rsidRPr="00260E38" w:rsidRDefault="00EC2E32" w:rsidP="00EC2E32">
      <w:pPr>
        <w:numPr>
          <w:ilvl w:val="0"/>
          <w:numId w:val="3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08F94092" w14:textId="77777777" w:rsidR="00EC2E32" w:rsidRPr="00260E38" w:rsidRDefault="00EC2E32" w:rsidP="00EC2E32">
      <w:pPr>
        <w:pStyle w:val="p"/>
        <w:spacing w:before="0" w:after="0"/>
        <w:ind w:firstLine="0"/>
        <w:jc w:val="center"/>
        <w:rPr>
          <w:rFonts w:asciiTheme="minorHAnsi" w:hAnsiTheme="minorHAnsi" w:cstheme="minorHAnsi"/>
          <w:b/>
          <w:color w:val="auto"/>
        </w:rPr>
      </w:pPr>
      <w:r w:rsidRPr="00260E38">
        <w:rPr>
          <w:rFonts w:asciiTheme="minorHAnsi" w:hAnsiTheme="minorHAnsi" w:cstheme="minorHAnsi"/>
          <w:b/>
          <w:color w:val="auto"/>
        </w:rPr>
        <w:t>(nasilno vedenje)</w:t>
      </w:r>
    </w:p>
    <w:p w14:paraId="754B2ACE" w14:textId="77777777" w:rsidR="00EC2E32" w:rsidRPr="00260E38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V primeru reševanja fizičnega ali psihičnega nasilja (prepiri, pretepi, grožnje … ) se upošteva načelo postopnosti. V primeru lažje kršitve nasilja med učenci sledimo postopku: </w:t>
      </w:r>
    </w:p>
    <w:p w14:paraId="29038E55" w14:textId="77777777" w:rsidR="00EC2E32" w:rsidRPr="00260E38" w:rsidRDefault="00EC2E32" w:rsidP="00EC2E32">
      <w:pPr>
        <w:pStyle w:val="Odstavekseznama0"/>
        <w:numPr>
          <w:ilvl w:val="0"/>
          <w:numId w:val="3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0E38">
        <w:rPr>
          <w:rFonts w:asciiTheme="minorHAnsi" w:hAnsiTheme="minorHAnsi" w:cstheme="minorHAnsi"/>
        </w:rPr>
        <w:t>ločit</w:t>
      </w:r>
      <w:r w:rsidR="00E20B14">
        <w:rPr>
          <w:rFonts w:asciiTheme="minorHAnsi" w:hAnsiTheme="minorHAnsi" w:cstheme="minorHAnsi"/>
        </w:rPr>
        <w:t>e</w:t>
      </w:r>
      <w:r w:rsidRPr="00260E38">
        <w:rPr>
          <w:rFonts w:asciiTheme="minorHAnsi" w:hAnsiTheme="minorHAnsi" w:cstheme="minorHAnsi"/>
        </w:rPr>
        <w:t xml:space="preserve">v sprtih učencev in zagotovitev približevanja drug drugemu,  </w:t>
      </w:r>
    </w:p>
    <w:p w14:paraId="679F5D31" w14:textId="77777777" w:rsidR="00EC2E32" w:rsidRPr="00260E38" w:rsidRDefault="00EC2E32" w:rsidP="00EC2E32">
      <w:pPr>
        <w:pStyle w:val="Odstavekseznama0"/>
        <w:numPr>
          <w:ilvl w:val="0"/>
          <w:numId w:val="3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0E38">
        <w:rPr>
          <w:rFonts w:asciiTheme="minorHAnsi" w:hAnsiTheme="minorHAnsi" w:cstheme="minorHAnsi"/>
        </w:rPr>
        <w:t xml:space="preserve">se obvesti svetovalno službo, ki izpelje nadaljnji postopek (pogovor, starši, center za socialno delo, policija …). </w:t>
      </w:r>
    </w:p>
    <w:p w14:paraId="0A4F7224" w14:textId="77777777" w:rsidR="00EC2E32" w:rsidRPr="00260E38" w:rsidRDefault="00EC2E32" w:rsidP="00EC2E32">
      <w:pPr>
        <w:pStyle w:val="p"/>
        <w:spacing w:before="0" w:after="0"/>
        <w:ind w:firstLine="0"/>
        <w:rPr>
          <w:rFonts w:asciiTheme="minorHAnsi" w:hAnsiTheme="minorHAnsi" w:cstheme="minorHAnsi"/>
          <w:color w:val="auto"/>
        </w:rPr>
      </w:pPr>
    </w:p>
    <w:p w14:paraId="65117C87" w14:textId="77777777" w:rsidR="00EC2E32" w:rsidRPr="00260E38" w:rsidRDefault="00E20B14" w:rsidP="00EC2E32">
      <w:pPr>
        <w:pStyle w:val="p"/>
        <w:spacing w:before="0" w:after="0"/>
        <w:ind w:firstLine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>V primeru hujšega fizičnega in</w:t>
      </w:r>
      <w:r w:rsidR="00EC2E32" w:rsidRPr="00260E38">
        <w:rPr>
          <w:rFonts w:asciiTheme="minorHAnsi" w:hAnsiTheme="minorHAnsi" w:cstheme="minorHAnsi"/>
          <w:color w:val="auto"/>
        </w:rPr>
        <w:t xml:space="preserve"> psihičnega</w:t>
      </w:r>
      <w:r>
        <w:rPr>
          <w:rFonts w:asciiTheme="minorHAnsi" w:hAnsiTheme="minorHAnsi" w:cstheme="minorHAnsi"/>
          <w:color w:val="auto"/>
        </w:rPr>
        <w:t xml:space="preserve"> nasilja, ki ogroža</w:t>
      </w:r>
      <w:r w:rsidR="00EC2E32" w:rsidRPr="00260E38">
        <w:rPr>
          <w:rFonts w:asciiTheme="minorHAnsi" w:hAnsiTheme="minorHAnsi" w:cstheme="minorHAnsi"/>
          <w:color w:val="auto"/>
        </w:rPr>
        <w:t xml:space="preserve"> življenje ali zdravje učenca oziroma življenje ali zdravje drugih, prisotni strokovni delavec poskrbi za prekinitev nasilja, takoj obvesti vodstvo šole, </w:t>
      </w:r>
      <w:r>
        <w:rPr>
          <w:rFonts w:asciiTheme="minorHAnsi" w:hAnsiTheme="minorHAnsi" w:cstheme="minorHAnsi"/>
          <w:color w:val="auto"/>
        </w:rPr>
        <w:t xml:space="preserve">ta pa </w:t>
      </w:r>
      <w:r w:rsidR="00EC2E32" w:rsidRPr="00260E38">
        <w:rPr>
          <w:rFonts w:asciiTheme="minorHAnsi" w:hAnsiTheme="minorHAnsi" w:cstheme="minorHAnsi"/>
          <w:color w:val="auto"/>
        </w:rPr>
        <w:t xml:space="preserve">obvesti starše vseh udeležencev, policijo in pristojni CSD. </w:t>
      </w:r>
    </w:p>
    <w:p w14:paraId="5AE48A43" w14:textId="77777777" w:rsidR="00EC2E32" w:rsidRPr="00260E38" w:rsidRDefault="00EC2E32" w:rsidP="00EC2E32">
      <w:pPr>
        <w:pStyle w:val="p"/>
        <w:spacing w:before="0" w:after="0"/>
        <w:ind w:firstLine="0"/>
        <w:rPr>
          <w:rFonts w:asciiTheme="minorHAnsi" w:hAnsiTheme="minorHAnsi" w:cstheme="minorHAnsi"/>
          <w:color w:val="auto"/>
        </w:rPr>
      </w:pPr>
    </w:p>
    <w:p w14:paraId="1EAFFAF0" w14:textId="77777777" w:rsidR="00EC2E32" w:rsidRPr="00260E38" w:rsidRDefault="00EC2E32" w:rsidP="00EC2E32">
      <w:pPr>
        <w:pStyle w:val="p"/>
        <w:spacing w:before="0" w:after="0"/>
        <w:ind w:firstLine="0"/>
        <w:rPr>
          <w:rFonts w:asciiTheme="minorHAnsi" w:hAnsiTheme="minorHAnsi" w:cstheme="minorHAnsi"/>
          <w:color w:val="auto"/>
        </w:rPr>
      </w:pPr>
      <w:r w:rsidRPr="00260E38">
        <w:rPr>
          <w:rFonts w:asciiTheme="minorHAnsi" w:hAnsiTheme="minorHAnsi" w:cstheme="minorHAnsi"/>
          <w:color w:val="auto"/>
        </w:rPr>
        <w:t xml:space="preserve">Ravnatelj predlaga staršem žrtve in staršem povzročitelja nasilja, da udeleženca </w:t>
      </w:r>
      <w:r w:rsidR="00ED708A">
        <w:rPr>
          <w:rFonts w:asciiTheme="minorHAnsi" w:hAnsiTheme="minorHAnsi" w:cstheme="minorHAnsi"/>
          <w:color w:val="auto"/>
        </w:rPr>
        <w:t xml:space="preserve">za dogovorjen </w:t>
      </w:r>
      <w:r w:rsidRPr="00260E38">
        <w:rPr>
          <w:rFonts w:asciiTheme="minorHAnsi" w:hAnsiTheme="minorHAnsi" w:cstheme="minorHAnsi"/>
          <w:color w:val="auto"/>
        </w:rPr>
        <w:t xml:space="preserve">čas </w:t>
      </w:r>
      <w:r w:rsidR="00ED708A">
        <w:rPr>
          <w:rFonts w:asciiTheme="minorHAnsi" w:hAnsiTheme="minorHAnsi" w:cstheme="minorHAnsi"/>
          <w:color w:val="auto"/>
        </w:rPr>
        <w:t xml:space="preserve">ne obiskujeta </w:t>
      </w:r>
      <w:r w:rsidRPr="00260E38">
        <w:rPr>
          <w:rFonts w:asciiTheme="minorHAnsi" w:hAnsiTheme="minorHAnsi" w:cstheme="minorHAnsi"/>
          <w:color w:val="auto"/>
        </w:rPr>
        <w:t>pouka</w:t>
      </w:r>
      <w:r w:rsidR="00ED708A">
        <w:rPr>
          <w:rFonts w:asciiTheme="minorHAnsi" w:hAnsiTheme="minorHAnsi" w:cstheme="minorHAnsi"/>
          <w:color w:val="auto"/>
        </w:rPr>
        <w:t>.</w:t>
      </w:r>
      <w:r w:rsidRPr="00260E38">
        <w:rPr>
          <w:rFonts w:asciiTheme="minorHAnsi" w:hAnsiTheme="minorHAnsi" w:cstheme="minorHAnsi"/>
          <w:color w:val="auto"/>
        </w:rPr>
        <w:t xml:space="preserve">  </w:t>
      </w:r>
    </w:p>
    <w:p w14:paraId="50F40DEB" w14:textId="77777777" w:rsidR="00EC2E32" w:rsidRPr="00260E38" w:rsidRDefault="00EC2E32" w:rsidP="00EC2E32">
      <w:pPr>
        <w:pStyle w:val="p"/>
        <w:spacing w:before="0" w:after="0"/>
        <w:ind w:firstLine="0"/>
        <w:rPr>
          <w:rFonts w:asciiTheme="minorHAnsi" w:hAnsiTheme="minorHAnsi" w:cstheme="minorHAnsi"/>
          <w:color w:val="auto"/>
        </w:rPr>
      </w:pPr>
    </w:p>
    <w:p w14:paraId="24CEC413" w14:textId="77777777" w:rsidR="00EC2E32" w:rsidRPr="00260E38" w:rsidRDefault="00EC2E32" w:rsidP="00EC2E32">
      <w:pPr>
        <w:pStyle w:val="p"/>
        <w:spacing w:before="0" w:after="0"/>
        <w:ind w:firstLine="0"/>
        <w:rPr>
          <w:rFonts w:asciiTheme="minorHAnsi" w:hAnsiTheme="minorHAnsi" w:cstheme="minorHAnsi"/>
          <w:color w:val="auto"/>
        </w:rPr>
      </w:pPr>
      <w:r w:rsidRPr="00260E38">
        <w:rPr>
          <w:rFonts w:asciiTheme="minorHAnsi" w:hAnsiTheme="minorHAnsi" w:cstheme="minorHAnsi"/>
          <w:color w:val="auto"/>
        </w:rPr>
        <w:t>Šola lahko iz vzgojnih razlogov prične s postopkom prešolanja učenca na drugo šolo brez soglasja staršev.</w:t>
      </w:r>
    </w:p>
    <w:p w14:paraId="2F915373" w14:textId="77777777" w:rsidR="00EC2E32" w:rsidRPr="00260E38" w:rsidRDefault="00EC2E32" w:rsidP="00EC2E32">
      <w:pPr>
        <w:numPr>
          <w:ilvl w:val="0"/>
          <w:numId w:val="3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53335F7E" w14:textId="77777777" w:rsidR="00EC2E32" w:rsidRPr="00260E38" w:rsidRDefault="00EC2E32" w:rsidP="00EC2E3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(povzročanje materialne škode)</w:t>
      </w:r>
    </w:p>
    <w:p w14:paraId="6FFE141C" w14:textId="77777777" w:rsidR="00EC2E32" w:rsidRPr="00260E38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Povzročitelj manjše ali večje materialne škode mora prevzeti odgovornost za svoje ravnanje ter s pomočjo strokovnih delavcev in staršev poiskati način, da škodo poravna. </w:t>
      </w:r>
    </w:p>
    <w:p w14:paraId="77A52294" w14:textId="77777777" w:rsidR="00EC2E32" w:rsidRPr="00260E38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CC1441F" w14:textId="77777777" w:rsidR="00EC2E32" w:rsidRPr="00260E38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V primeru lažje kršitve se z učencem o tem dogovori učitelj, pri katerem je bila škoda povzročena. </w:t>
      </w:r>
    </w:p>
    <w:p w14:paraId="007DCDA8" w14:textId="77777777" w:rsidR="00EC2E32" w:rsidRPr="00260E38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434B844" w14:textId="77777777" w:rsidR="00EC2E32" w:rsidRPr="00260E38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V primeru težje kršitve se o tem z učencem dogovori razrednik in učitelj, pri katerem je bila škoda povzročena. O kršitvi se obvesti starše in ravnatelja. </w:t>
      </w:r>
    </w:p>
    <w:p w14:paraId="26A61117" w14:textId="77777777" w:rsidR="00EC2E32" w:rsidRPr="00260E38" w:rsidRDefault="00EC2E32" w:rsidP="00EC2E32">
      <w:pPr>
        <w:pStyle w:val="p"/>
        <w:spacing w:before="0" w:after="0"/>
        <w:ind w:firstLine="0"/>
        <w:rPr>
          <w:rFonts w:asciiTheme="minorHAnsi" w:hAnsiTheme="minorHAnsi" w:cstheme="minorHAnsi"/>
          <w:color w:val="auto"/>
        </w:rPr>
      </w:pPr>
      <w:r w:rsidRPr="00260E38">
        <w:rPr>
          <w:rFonts w:asciiTheme="minorHAnsi" w:hAnsiTheme="minorHAnsi" w:cstheme="minorHAnsi"/>
          <w:color w:val="auto"/>
        </w:rPr>
        <w:br/>
        <w:t xml:space="preserve">Če stvari ni mogoče povrniti v prvotno stanje ali učenec sodelovanje pri popravilu odkloni, mora škodo plačati. V primeru večje materialne škode ali kraje šola obvesti </w:t>
      </w:r>
      <w:r w:rsidR="00ED708A">
        <w:rPr>
          <w:rFonts w:asciiTheme="minorHAnsi" w:hAnsiTheme="minorHAnsi" w:cstheme="minorHAnsi"/>
          <w:color w:val="auto"/>
        </w:rPr>
        <w:t>p</w:t>
      </w:r>
      <w:r w:rsidRPr="00260E38">
        <w:rPr>
          <w:rFonts w:asciiTheme="minorHAnsi" w:hAnsiTheme="minorHAnsi" w:cstheme="minorHAnsi"/>
          <w:color w:val="auto"/>
        </w:rPr>
        <w:t xml:space="preserve">olicijo. </w:t>
      </w:r>
    </w:p>
    <w:p w14:paraId="450EA2D7" w14:textId="77777777" w:rsidR="00EC2E32" w:rsidRPr="00260E38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4FC918D" w14:textId="77777777" w:rsidR="00EC2E32" w:rsidRPr="00260E38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V primeru ponavljajočega povzročanja manjše ali večje materialne škode se učencu izreče ustrezen vzgojni ukrep. </w:t>
      </w:r>
    </w:p>
    <w:p w14:paraId="3DD355C9" w14:textId="77777777" w:rsidR="00EC2E32" w:rsidRPr="00260E38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5B8837D" w14:textId="77777777" w:rsidR="00EC2E32" w:rsidRPr="00260E38" w:rsidRDefault="00EC2E32" w:rsidP="00EC2E32">
      <w:pPr>
        <w:numPr>
          <w:ilvl w:val="0"/>
          <w:numId w:val="3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0D220A24" w14:textId="77777777" w:rsidR="00EC2E32" w:rsidRPr="00260E38" w:rsidRDefault="00EC2E32" w:rsidP="00EC2E3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(začasni odvzem stvari)</w:t>
      </w:r>
    </w:p>
    <w:p w14:paraId="765A88EB" w14:textId="77777777" w:rsidR="00EC2E32" w:rsidRPr="00260E38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Učitelj lahko učencu v šoli, na celotnem področju šolskega prostora in tudi povsod tam, kjer šola izvaja dejavnosti, začasno odvzame prepovedane in učencu šk</w:t>
      </w:r>
      <w:r w:rsidR="00810D1D">
        <w:rPr>
          <w:rFonts w:asciiTheme="minorHAnsi" w:hAnsiTheme="minorHAnsi" w:cstheme="minorHAnsi"/>
          <w:sz w:val="22"/>
          <w:szCs w:val="22"/>
        </w:rPr>
        <w:t>odljive stvari, kot so: cigareti,, energetske</w:t>
      </w:r>
      <w:r w:rsidRPr="00260E38">
        <w:rPr>
          <w:rFonts w:asciiTheme="minorHAnsi" w:hAnsiTheme="minorHAnsi" w:cstheme="minorHAnsi"/>
          <w:sz w:val="22"/>
          <w:szCs w:val="22"/>
        </w:rPr>
        <w:t xml:space="preserve"> in alkoholne pijače ter psihoaktivne substance.</w:t>
      </w:r>
    </w:p>
    <w:p w14:paraId="1A81F0B1" w14:textId="77777777" w:rsidR="00EC2E32" w:rsidRPr="00260E38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9175877" w14:textId="77777777" w:rsidR="00EC2E32" w:rsidRPr="00260E38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Odvzete stvari pred učencem zalepi v vrečko, jo preda v tajništvo v varno omaro in o tem obvesti starše.</w:t>
      </w:r>
    </w:p>
    <w:p w14:paraId="717AAFBA" w14:textId="77777777" w:rsidR="00EC2E32" w:rsidRPr="00260E38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B115A94" w14:textId="77777777" w:rsidR="00EC2E32" w:rsidRPr="00260E38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Po pouku oziroma končani dejavnosti lahko učitelj, po svoji presoji, vrne učencu stvari ali pa jih starši prevzamejo v tajništvu.</w:t>
      </w:r>
    </w:p>
    <w:p w14:paraId="56EE48EE" w14:textId="77777777" w:rsidR="00EC2E32" w:rsidRPr="00260E38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48E9993" w14:textId="77777777" w:rsidR="00EC2E32" w:rsidRPr="00260E38" w:rsidRDefault="00EC2E32" w:rsidP="00EC2E32">
      <w:pPr>
        <w:numPr>
          <w:ilvl w:val="0"/>
          <w:numId w:val="3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454A3AE8" w14:textId="77777777" w:rsidR="00EC2E32" w:rsidRPr="00260E38" w:rsidRDefault="00EC2E32" w:rsidP="00EC2E3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(pozabljene in najdene stvari)</w:t>
      </w:r>
    </w:p>
    <w:p w14:paraId="69B9A810" w14:textId="77777777" w:rsidR="00EC2E32" w:rsidRPr="00260E38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Za pozabljena oblačila in stvari lahko učenci povprašajo pri čistilkah. Za izgubljene ali pozabljene ključe, ure, obeske in druge podobne predmete pa v tajništvu šole, če so shranjeni v  varni omari. </w:t>
      </w:r>
    </w:p>
    <w:p w14:paraId="2908EB2C" w14:textId="77777777" w:rsidR="00EC2E32" w:rsidRPr="00260E38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01E3188" w14:textId="77777777" w:rsidR="00EC2E32" w:rsidRPr="00260E38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Če le-teh ne prevzamejo učenci ali starši do konca šolskega leta, jih šola odda v humanitarne namene.</w:t>
      </w:r>
    </w:p>
    <w:p w14:paraId="121FD38A" w14:textId="77777777" w:rsidR="00EC2E32" w:rsidRPr="00260E38" w:rsidRDefault="00EC2E32" w:rsidP="00EC2E32">
      <w:pPr>
        <w:pStyle w:val="Naslov2"/>
        <w:numPr>
          <w:ilvl w:val="0"/>
          <w:numId w:val="0"/>
        </w:numPr>
        <w:spacing w:before="0" w:after="0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2D051D21" w14:textId="77777777" w:rsidR="00EC2E32" w:rsidRPr="00957243" w:rsidRDefault="00EC2E32" w:rsidP="00EC2E32">
      <w:pPr>
        <w:pStyle w:val="Naslov2"/>
        <w:numPr>
          <w:ilvl w:val="0"/>
          <w:numId w:val="0"/>
        </w:numPr>
        <w:spacing w:before="0" w:after="0"/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38" w:name="_Toc501471120"/>
      <w:r w:rsidRPr="00957243">
        <w:rPr>
          <w:rFonts w:asciiTheme="minorHAnsi" w:hAnsiTheme="minorHAnsi" w:cstheme="minorHAnsi"/>
          <w:sz w:val="22"/>
          <w:szCs w:val="22"/>
        </w:rPr>
        <w:t>4.</w:t>
      </w:r>
      <w:r w:rsidR="001B2757">
        <w:rPr>
          <w:rFonts w:asciiTheme="minorHAnsi" w:hAnsiTheme="minorHAnsi" w:cstheme="minorHAnsi"/>
          <w:sz w:val="22"/>
          <w:szCs w:val="22"/>
        </w:rPr>
        <w:t>4</w:t>
      </w:r>
      <w:r w:rsidRPr="00957243">
        <w:rPr>
          <w:rFonts w:asciiTheme="minorHAnsi" w:hAnsiTheme="minorHAnsi" w:cstheme="minorHAnsi"/>
          <w:sz w:val="22"/>
          <w:szCs w:val="22"/>
        </w:rPr>
        <w:t xml:space="preserve">. </w:t>
      </w:r>
      <w:r w:rsidR="00810D1D">
        <w:rPr>
          <w:rFonts w:asciiTheme="minorHAnsi" w:hAnsiTheme="minorHAnsi" w:cstheme="minorHAnsi"/>
          <w:sz w:val="22"/>
          <w:szCs w:val="22"/>
        </w:rPr>
        <w:t>P</w:t>
      </w:r>
      <w:r w:rsidRPr="00957243">
        <w:rPr>
          <w:rFonts w:asciiTheme="minorHAnsi" w:hAnsiTheme="minorHAnsi" w:cstheme="minorHAnsi"/>
          <w:sz w:val="22"/>
          <w:szCs w:val="22"/>
        </w:rPr>
        <w:t>repovedi in omejitve</w:t>
      </w:r>
      <w:bookmarkEnd w:id="38"/>
    </w:p>
    <w:p w14:paraId="1FE2DD96" w14:textId="77777777" w:rsidR="00EC2E32" w:rsidRPr="00957243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F75EE24" w14:textId="77777777" w:rsidR="00EC2E32" w:rsidRPr="00957243" w:rsidRDefault="00EC2E32" w:rsidP="00EC2E32">
      <w:pPr>
        <w:numPr>
          <w:ilvl w:val="0"/>
          <w:numId w:val="3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7243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3BD51592" w14:textId="77777777" w:rsidR="00EC2E32" w:rsidRPr="00957243" w:rsidRDefault="00EC2E32" w:rsidP="00EC2E3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7243">
        <w:rPr>
          <w:rFonts w:asciiTheme="minorHAnsi" w:hAnsiTheme="minorHAnsi" w:cstheme="minorHAnsi"/>
          <w:b/>
          <w:bCs/>
          <w:sz w:val="22"/>
          <w:szCs w:val="22"/>
        </w:rPr>
        <w:t>(uporaba mobilnih telefonov)</w:t>
      </w:r>
    </w:p>
    <w:p w14:paraId="2C54BF25" w14:textId="77777777" w:rsidR="00EC2E32" w:rsidRPr="00957243" w:rsidRDefault="00EC2E32" w:rsidP="00EC2E32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57243">
        <w:rPr>
          <w:rFonts w:asciiTheme="minorHAnsi" w:hAnsiTheme="minorHAnsi" w:cstheme="minorHAnsi"/>
          <w:sz w:val="22"/>
          <w:szCs w:val="22"/>
        </w:rPr>
        <w:t xml:space="preserve">V razredu je kakršna koli uporaba mobilnih telefonov med poukom prepovedana. </w:t>
      </w:r>
    </w:p>
    <w:p w14:paraId="200B01C8" w14:textId="77777777" w:rsidR="00EC2E32" w:rsidRPr="00957243" w:rsidRDefault="00EC2E32" w:rsidP="00EC2E32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57243">
        <w:rPr>
          <w:rFonts w:asciiTheme="minorHAnsi" w:hAnsiTheme="minorHAnsi" w:cstheme="minorHAnsi"/>
          <w:sz w:val="22"/>
          <w:szCs w:val="22"/>
        </w:rPr>
        <w:t>Strogo je prepovedana uporaba telefona z namenom fotografiranja ali snemanja v šoli.</w:t>
      </w:r>
    </w:p>
    <w:p w14:paraId="3C259061" w14:textId="77777777" w:rsidR="00EC2E32" w:rsidRPr="00957243" w:rsidRDefault="00EC2E32" w:rsidP="00EC2E32">
      <w:pPr>
        <w:pStyle w:val="Odstavekseznama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57243">
        <w:rPr>
          <w:rFonts w:asciiTheme="minorHAnsi" w:hAnsiTheme="minorHAnsi" w:cstheme="minorHAnsi"/>
        </w:rPr>
        <w:t>Zvočno in slikovno snemanje in fotografiranje učencev in delavcev šole brez njihovega</w:t>
      </w:r>
    </w:p>
    <w:p w14:paraId="7C68256F" w14:textId="77777777" w:rsidR="00EC2E32" w:rsidRPr="00957243" w:rsidRDefault="00EC2E32" w:rsidP="00EC2E32">
      <w:pPr>
        <w:pStyle w:val="Odstavekseznama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57243">
        <w:rPr>
          <w:rFonts w:asciiTheme="minorHAnsi" w:hAnsiTheme="minorHAnsi" w:cstheme="minorHAnsi"/>
        </w:rPr>
        <w:t>soglasja ni dovoljeno, saj je to kaznivo dejanje.</w:t>
      </w:r>
    </w:p>
    <w:p w14:paraId="2D342E67" w14:textId="77777777" w:rsidR="00EC2E32" w:rsidRPr="00957243" w:rsidRDefault="00EC2E32" w:rsidP="00EC2E3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57243">
        <w:rPr>
          <w:rFonts w:asciiTheme="minorHAnsi" w:hAnsiTheme="minorHAnsi" w:cstheme="minorHAnsi"/>
          <w:sz w:val="22"/>
          <w:szCs w:val="22"/>
        </w:rPr>
        <w:lastRenderedPageBreak/>
        <w:t>Če učenec z njim ovira šolsko delo (tudi na dnevih dejavnosti, športnih dnevih, ekskurzijah …), mu ga učitelj začasno odvzame in ga preda _______ ( ravnatelju,...)</w:t>
      </w:r>
      <w:r w:rsidR="00810D1D">
        <w:rPr>
          <w:rFonts w:asciiTheme="minorHAnsi" w:hAnsiTheme="minorHAnsi" w:cstheme="minorHAnsi"/>
          <w:sz w:val="22"/>
          <w:szCs w:val="22"/>
        </w:rPr>
        <w:t>,</w:t>
      </w:r>
      <w:r w:rsidRPr="00957243">
        <w:rPr>
          <w:rFonts w:asciiTheme="minorHAnsi" w:hAnsiTheme="minorHAnsi" w:cstheme="minorHAnsi"/>
          <w:sz w:val="22"/>
          <w:szCs w:val="22"/>
        </w:rPr>
        <w:t xml:space="preserve"> kjer ga lahko prevzamejo učenčevi starši. Po lastni presoji ga lahko vrne učencu po končanem pouku</w:t>
      </w:r>
      <w:r w:rsidR="000D77E5">
        <w:rPr>
          <w:rFonts w:asciiTheme="minorHAnsi" w:hAnsiTheme="minorHAnsi" w:cstheme="minorHAnsi"/>
          <w:sz w:val="22"/>
          <w:szCs w:val="22"/>
        </w:rPr>
        <w:t>. Mobitel učenec obvezno ugasne.</w:t>
      </w:r>
    </w:p>
    <w:p w14:paraId="27357532" w14:textId="77777777" w:rsidR="00EC2E32" w:rsidRPr="00957243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7CAE37C" w14:textId="77777777" w:rsidR="00EC2E32" w:rsidRPr="00957243" w:rsidRDefault="00EC2E32" w:rsidP="00EC2E32">
      <w:pPr>
        <w:numPr>
          <w:ilvl w:val="0"/>
          <w:numId w:val="3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7243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2C566119" w14:textId="77777777" w:rsidR="00EC2E32" w:rsidRPr="00957243" w:rsidRDefault="00EC2E32" w:rsidP="00EC2E3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7243">
        <w:rPr>
          <w:rFonts w:asciiTheme="minorHAnsi" w:hAnsiTheme="minorHAnsi" w:cstheme="minorHAnsi"/>
          <w:b/>
          <w:bCs/>
          <w:sz w:val="22"/>
          <w:szCs w:val="22"/>
        </w:rPr>
        <w:t>(snemanj</w:t>
      </w:r>
      <w:r w:rsidR="001B2757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957243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16F83EFA" w14:textId="77777777" w:rsidR="00EC2E32" w:rsidRPr="00957243" w:rsidRDefault="00EC2E32" w:rsidP="00EC2E3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57243">
        <w:rPr>
          <w:rFonts w:asciiTheme="minorHAnsi" w:hAnsiTheme="minorHAnsi" w:cstheme="minorHAnsi"/>
          <w:sz w:val="22"/>
          <w:szCs w:val="22"/>
        </w:rPr>
        <w:t xml:space="preserve">Prav tako je v šoli prepovedana uporaba drugih naprav, ki omogočajo kakršno koli avdio in video snemanje šolskih prostorov, zaposlenih in sošolcev (razen v primerih, ko ima oseba za to dovoljenje vodstva šole). </w:t>
      </w:r>
    </w:p>
    <w:p w14:paraId="14889802" w14:textId="77777777" w:rsidR="00EC2E32" w:rsidRPr="00957243" w:rsidRDefault="00EC2E32" w:rsidP="00EC2E3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57243">
        <w:rPr>
          <w:rFonts w:asciiTheme="minorHAnsi" w:hAnsiTheme="minorHAnsi" w:cstheme="minorHAnsi"/>
          <w:sz w:val="22"/>
          <w:szCs w:val="22"/>
        </w:rPr>
        <w:t>Nepooblaščeno uporabo teh naprav bo šola obravnavala kot hujšo kršitev hišnega reda in predpisov o varstvu osebnih podatkov.</w:t>
      </w:r>
    </w:p>
    <w:p w14:paraId="07F023C8" w14:textId="77777777" w:rsidR="00EC2E32" w:rsidRPr="00957243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A111AED" w14:textId="77777777" w:rsidR="00EC2E32" w:rsidRPr="00957243" w:rsidRDefault="00EC2E32" w:rsidP="00EC2E32">
      <w:pPr>
        <w:numPr>
          <w:ilvl w:val="0"/>
          <w:numId w:val="3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39" w:name="_Toc332274022"/>
      <w:bookmarkStart w:id="40" w:name="_Toc501470381"/>
      <w:bookmarkStart w:id="41" w:name="_Toc501471121"/>
      <w:r w:rsidRPr="00957243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53CFCDD3" w14:textId="77777777" w:rsidR="00EC2E32" w:rsidRPr="00957243" w:rsidRDefault="00EC2E32" w:rsidP="00EC2E32">
      <w:pPr>
        <w:pStyle w:val="Naslov2"/>
        <w:numPr>
          <w:ilvl w:val="0"/>
          <w:numId w:val="0"/>
        </w:numPr>
        <w:spacing w:before="0" w:after="0"/>
        <w:ind w:left="567" w:hanging="567"/>
        <w:jc w:val="center"/>
        <w:rPr>
          <w:rFonts w:asciiTheme="minorHAnsi" w:hAnsiTheme="minorHAnsi" w:cstheme="minorHAnsi"/>
          <w:sz w:val="22"/>
          <w:szCs w:val="22"/>
        </w:rPr>
      </w:pPr>
      <w:r w:rsidRPr="00957243">
        <w:rPr>
          <w:rFonts w:asciiTheme="minorHAnsi" w:hAnsiTheme="minorHAnsi" w:cstheme="minorHAnsi"/>
          <w:sz w:val="22"/>
          <w:szCs w:val="22"/>
        </w:rPr>
        <w:t>(prepoved obiskovanja šole</w:t>
      </w:r>
      <w:bookmarkEnd w:id="39"/>
      <w:bookmarkEnd w:id="40"/>
      <w:bookmarkEnd w:id="41"/>
      <w:r w:rsidRPr="00957243">
        <w:rPr>
          <w:rFonts w:asciiTheme="minorHAnsi" w:hAnsiTheme="minorHAnsi" w:cstheme="minorHAnsi"/>
          <w:sz w:val="22"/>
          <w:szCs w:val="22"/>
        </w:rPr>
        <w:t>)</w:t>
      </w:r>
    </w:p>
    <w:p w14:paraId="20A614F4" w14:textId="77777777" w:rsidR="00EC2E32" w:rsidRPr="00957243" w:rsidRDefault="00EC2E32" w:rsidP="00EC2E32">
      <w:pPr>
        <w:rPr>
          <w:rFonts w:asciiTheme="minorHAnsi" w:hAnsiTheme="minorHAnsi" w:cstheme="minorHAnsi"/>
          <w:sz w:val="22"/>
          <w:szCs w:val="22"/>
        </w:rPr>
      </w:pPr>
      <w:r w:rsidRPr="001B2757">
        <w:rPr>
          <w:rFonts w:asciiTheme="minorHAnsi" w:hAnsiTheme="minorHAnsi" w:cstheme="minorHAnsi"/>
          <w:bCs/>
          <w:sz w:val="22"/>
          <w:szCs w:val="22"/>
        </w:rPr>
        <w:t>Učencu</w:t>
      </w:r>
      <w:r w:rsidRPr="0095724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957243">
        <w:rPr>
          <w:rFonts w:asciiTheme="minorHAnsi" w:hAnsiTheme="minorHAnsi" w:cstheme="minorHAnsi"/>
          <w:bCs/>
          <w:sz w:val="22"/>
          <w:szCs w:val="22"/>
        </w:rPr>
        <w:t>ki</w:t>
      </w:r>
      <w:r w:rsidRPr="00957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57243">
        <w:rPr>
          <w:rFonts w:asciiTheme="minorHAnsi" w:hAnsiTheme="minorHAnsi" w:cstheme="minorHAnsi"/>
          <w:sz w:val="22"/>
          <w:szCs w:val="22"/>
        </w:rPr>
        <w:t xml:space="preserve"> v devetih letih ni končal osnovnošolskega izobraževanja in še nadaljuje šolanje, lahko šola prepove obiskovati šolo, če z neprimernim odnosom ovira vzgojno-izobraževalno delo.</w:t>
      </w:r>
    </w:p>
    <w:p w14:paraId="4BDB5498" w14:textId="77777777" w:rsidR="00EC2E32" w:rsidRPr="00957243" w:rsidRDefault="00EC2E32" w:rsidP="00EC2E32">
      <w:pPr>
        <w:rPr>
          <w:rFonts w:asciiTheme="minorHAnsi" w:hAnsiTheme="minorHAnsi" w:cstheme="minorHAnsi"/>
          <w:sz w:val="22"/>
          <w:szCs w:val="22"/>
        </w:rPr>
      </w:pPr>
    </w:p>
    <w:p w14:paraId="2A169671" w14:textId="77777777" w:rsidR="00EC2E32" w:rsidRPr="00957243" w:rsidRDefault="00EC2E32" w:rsidP="00EC2E32">
      <w:pPr>
        <w:rPr>
          <w:rFonts w:asciiTheme="minorHAnsi" w:hAnsiTheme="minorHAnsi" w:cstheme="minorHAnsi"/>
          <w:sz w:val="22"/>
          <w:szCs w:val="22"/>
        </w:rPr>
      </w:pPr>
      <w:r w:rsidRPr="00957243">
        <w:rPr>
          <w:rFonts w:asciiTheme="minorHAnsi" w:hAnsiTheme="minorHAnsi" w:cstheme="minorHAnsi"/>
          <w:sz w:val="22"/>
          <w:szCs w:val="22"/>
        </w:rPr>
        <w:t>Ravnatelj na predlog učiteljskega zbora lahko izreče prepoved:</w:t>
      </w:r>
    </w:p>
    <w:p w14:paraId="53473C10" w14:textId="77777777" w:rsidR="00EC2E32" w:rsidRPr="00957243" w:rsidRDefault="00EC2E32" w:rsidP="00EC2E32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957243">
        <w:rPr>
          <w:rFonts w:asciiTheme="minorHAnsi" w:hAnsiTheme="minorHAnsi" w:cstheme="minorHAnsi"/>
          <w:sz w:val="22"/>
          <w:szCs w:val="22"/>
        </w:rPr>
        <w:t>med šolskim letom ali</w:t>
      </w:r>
    </w:p>
    <w:p w14:paraId="3B25662E" w14:textId="77777777" w:rsidR="00EC2E32" w:rsidRPr="00957243" w:rsidRDefault="00EC2E32" w:rsidP="00EC2E32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957243">
        <w:rPr>
          <w:rFonts w:asciiTheme="minorHAnsi" w:hAnsiTheme="minorHAnsi" w:cstheme="minorHAnsi"/>
          <w:sz w:val="22"/>
          <w:szCs w:val="22"/>
        </w:rPr>
        <w:t>ob koncu šolskega leta.</w:t>
      </w:r>
    </w:p>
    <w:p w14:paraId="2916C19D" w14:textId="77777777" w:rsidR="00EC2E32" w:rsidRPr="00957243" w:rsidRDefault="00EC2E32" w:rsidP="00EC2E32">
      <w:pPr>
        <w:rPr>
          <w:rFonts w:asciiTheme="minorHAnsi" w:hAnsiTheme="minorHAnsi" w:cstheme="minorHAnsi"/>
          <w:sz w:val="22"/>
          <w:szCs w:val="22"/>
        </w:rPr>
      </w:pPr>
    </w:p>
    <w:p w14:paraId="124AC2A0" w14:textId="77777777" w:rsidR="00EC2E32" w:rsidRPr="00957243" w:rsidRDefault="00EC2E32" w:rsidP="00EC2E32">
      <w:pPr>
        <w:pStyle w:val="Navadensple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57243">
        <w:rPr>
          <w:rFonts w:asciiTheme="minorHAnsi" w:hAnsiTheme="minorHAnsi" w:cstheme="minorHAnsi"/>
          <w:sz w:val="22"/>
          <w:szCs w:val="22"/>
        </w:rPr>
        <w:t>Ravnatelj staršem vroči izrek o prepovedi obiskovanja šole (</w:t>
      </w:r>
      <w:r w:rsidRPr="00957243">
        <w:rPr>
          <w:rFonts w:asciiTheme="minorHAnsi" w:hAnsiTheme="minorHAnsi" w:cstheme="minorHAnsi"/>
          <w:b/>
          <w:sz w:val="22"/>
          <w:szCs w:val="22"/>
        </w:rPr>
        <w:t>odločbo),</w:t>
      </w:r>
      <w:r w:rsidRPr="00957243">
        <w:rPr>
          <w:rFonts w:asciiTheme="minorHAnsi" w:hAnsiTheme="minorHAnsi" w:cstheme="minorHAnsi"/>
          <w:sz w:val="22"/>
          <w:szCs w:val="22"/>
        </w:rPr>
        <w:t xml:space="preserve"> v katerem navede razloge in pojasnilo, da mu ne preneha status učenca, če nadaljuje šolanje kot odrasel.</w:t>
      </w:r>
    </w:p>
    <w:p w14:paraId="74869460" w14:textId="77777777" w:rsidR="00EC2E32" w:rsidRPr="00957243" w:rsidRDefault="00EC2E32" w:rsidP="00EC2E32">
      <w:pPr>
        <w:pStyle w:val="Navadensple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9B76732" w14:textId="77777777" w:rsidR="00EC2E32" w:rsidRPr="00957243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957243">
        <w:rPr>
          <w:rFonts w:asciiTheme="minorHAnsi" w:hAnsiTheme="minorHAnsi" w:cstheme="minorHAnsi"/>
          <w:b/>
          <w:bCs/>
          <w:sz w:val="22"/>
          <w:szCs w:val="22"/>
        </w:rPr>
        <w:t>Na območju šolskega prostora je prepovedano:</w:t>
      </w:r>
    </w:p>
    <w:p w14:paraId="4EC87605" w14:textId="77777777" w:rsidR="00EC2E32" w:rsidRPr="00D01F09" w:rsidRDefault="00EC2E32" w:rsidP="00EC2E32">
      <w:pPr>
        <w:pStyle w:val="Odstavekseznama0"/>
        <w:numPr>
          <w:ilvl w:val="0"/>
          <w:numId w:val="4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01F09">
        <w:rPr>
          <w:rFonts w:asciiTheme="minorHAnsi" w:hAnsiTheme="minorHAnsi" w:cstheme="minorHAnsi"/>
        </w:rPr>
        <w:t>kajenje in uživanje prepovedanih substanc,</w:t>
      </w:r>
    </w:p>
    <w:p w14:paraId="7CD09860" w14:textId="77777777" w:rsidR="00EC2E32" w:rsidRPr="00D01F09" w:rsidRDefault="00EC2E32" w:rsidP="00EC2E32">
      <w:pPr>
        <w:pStyle w:val="Odstavekseznama0"/>
        <w:numPr>
          <w:ilvl w:val="0"/>
          <w:numId w:val="4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01F09">
        <w:rPr>
          <w:rFonts w:asciiTheme="minorHAnsi" w:hAnsiTheme="minorHAnsi" w:cstheme="minorHAnsi"/>
        </w:rPr>
        <w:t>uživanje alkoholnih pijač,</w:t>
      </w:r>
    </w:p>
    <w:p w14:paraId="16C903D3" w14:textId="77777777" w:rsidR="00EC2E32" w:rsidRPr="00D01F09" w:rsidRDefault="00EC2E32" w:rsidP="00EC2E32">
      <w:pPr>
        <w:pStyle w:val="Odstavekseznama0"/>
        <w:numPr>
          <w:ilvl w:val="0"/>
          <w:numId w:val="4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01F09">
        <w:rPr>
          <w:rFonts w:asciiTheme="minorHAnsi" w:hAnsiTheme="minorHAnsi" w:cstheme="minorHAnsi"/>
        </w:rPr>
        <w:t>uporaba pirotehničnih in drugih sredstev, ki lahko ogrožajo zdravje ali življenje,</w:t>
      </w:r>
    </w:p>
    <w:p w14:paraId="10C37790" w14:textId="77777777" w:rsidR="00EC2E32" w:rsidRPr="00D01F09" w:rsidRDefault="00EC2E32" w:rsidP="00EC2E32">
      <w:pPr>
        <w:pStyle w:val="Odstavekseznama0"/>
        <w:numPr>
          <w:ilvl w:val="0"/>
          <w:numId w:val="4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01F09">
        <w:rPr>
          <w:rFonts w:asciiTheme="minorHAnsi" w:hAnsiTheme="minorHAnsi" w:cstheme="minorHAnsi"/>
        </w:rPr>
        <w:t>vsako fizično in psihično nasilje nad učenci in delavci šole,</w:t>
      </w:r>
    </w:p>
    <w:p w14:paraId="4F81657D" w14:textId="77777777" w:rsidR="00EC2E32" w:rsidRPr="00D01F09" w:rsidRDefault="00EC2E32" w:rsidP="00EC2E32">
      <w:pPr>
        <w:pStyle w:val="Odstavekseznama0"/>
        <w:numPr>
          <w:ilvl w:val="0"/>
          <w:numId w:val="4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01F09">
        <w:rPr>
          <w:rFonts w:asciiTheme="minorHAnsi" w:hAnsiTheme="minorHAnsi" w:cstheme="minorHAnsi"/>
        </w:rPr>
        <w:t>namerno uničevanje šolske lastnine ali lastnine drugih učencev in delavcev šole,</w:t>
      </w:r>
    </w:p>
    <w:p w14:paraId="2C0A75E4" w14:textId="77777777" w:rsidR="00EC2E32" w:rsidRPr="00D01F09" w:rsidRDefault="000D77E5" w:rsidP="00EC2E32">
      <w:pPr>
        <w:pStyle w:val="Odstavekseznama0"/>
        <w:numPr>
          <w:ilvl w:val="0"/>
          <w:numId w:val="44"/>
        </w:num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prinašanje nevarnih</w:t>
      </w:r>
      <w:r w:rsidR="00EC2E32" w:rsidRPr="00D01F09">
        <w:rPr>
          <w:rFonts w:cs="Calibri"/>
        </w:rPr>
        <w:t xml:space="preserve"> predmet</w:t>
      </w:r>
      <w:r>
        <w:rPr>
          <w:rFonts w:cs="Calibri"/>
        </w:rPr>
        <w:t>ov</w:t>
      </w:r>
      <w:r w:rsidR="00EC2E32" w:rsidRPr="00D01F09">
        <w:rPr>
          <w:rFonts w:cs="Calibri"/>
        </w:rPr>
        <w:t>, snovi in drug</w:t>
      </w:r>
      <w:r>
        <w:rPr>
          <w:rFonts w:cs="Calibri"/>
        </w:rPr>
        <w:t>ih</w:t>
      </w:r>
      <w:r w:rsidR="00EC2E32" w:rsidRPr="00D01F09">
        <w:rPr>
          <w:rFonts w:cs="Calibri"/>
        </w:rPr>
        <w:t xml:space="preserve"> predmet</w:t>
      </w:r>
      <w:r>
        <w:rPr>
          <w:rFonts w:cs="Calibri"/>
        </w:rPr>
        <w:t>ov</w:t>
      </w:r>
      <w:r w:rsidR="00EC2E32" w:rsidRPr="00D01F09">
        <w:rPr>
          <w:rFonts w:cs="Calibri"/>
        </w:rPr>
        <w:t>, ki jih učenec v šoli ne potrebuje,</w:t>
      </w:r>
    </w:p>
    <w:p w14:paraId="0CED3A4D" w14:textId="77777777" w:rsidR="00EC2E32" w:rsidRDefault="00EC2E32" w:rsidP="00EC2E32">
      <w:pPr>
        <w:pStyle w:val="Odstavekseznama0"/>
        <w:numPr>
          <w:ilvl w:val="0"/>
          <w:numId w:val="44"/>
        </w:numPr>
        <w:autoSpaceDE w:val="0"/>
        <w:autoSpaceDN w:val="0"/>
        <w:adjustRightInd w:val="0"/>
        <w:rPr>
          <w:rFonts w:cs="Calibri"/>
        </w:rPr>
      </w:pPr>
      <w:r>
        <w:rPr>
          <w:rFonts w:asciiTheme="minorHAnsi" w:hAnsiTheme="minorHAnsi" w:cstheme="minorHAnsi"/>
        </w:rPr>
        <w:t xml:space="preserve">izvajati </w:t>
      </w:r>
      <w:r w:rsidRPr="00D01F09">
        <w:rPr>
          <w:rFonts w:asciiTheme="minorHAnsi" w:hAnsiTheme="minorHAnsi" w:cstheme="minorHAnsi"/>
        </w:rPr>
        <w:t>dejanja, ki jih veljavna zakonodaja opredeljuje kot kazniva.</w:t>
      </w:r>
      <w:r w:rsidRPr="00D01F09">
        <w:rPr>
          <w:rFonts w:cs="Calibri"/>
        </w:rPr>
        <w:t xml:space="preserve"> </w:t>
      </w:r>
    </w:p>
    <w:p w14:paraId="187F57B8" w14:textId="77777777" w:rsidR="00EC2E32" w:rsidRDefault="00EC2E32" w:rsidP="00EC2E32">
      <w:pPr>
        <w:autoSpaceDE w:val="0"/>
        <w:autoSpaceDN w:val="0"/>
        <w:adjustRightInd w:val="0"/>
        <w:rPr>
          <w:rFonts w:cs="Calibri"/>
          <w:sz w:val="24"/>
        </w:rPr>
      </w:pPr>
    </w:p>
    <w:p w14:paraId="7A947337" w14:textId="77777777" w:rsidR="00EC2E32" w:rsidRPr="000C50B4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C50B4">
        <w:rPr>
          <w:rFonts w:asciiTheme="minorHAnsi" w:hAnsiTheme="minorHAnsi" w:cstheme="minorHAnsi"/>
          <w:sz w:val="22"/>
          <w:szCs w:val="22"/>
        </w:rPr>
        <w:t>Učencem svetujemo, da dragocenih predmetov (npr. nakita, dragih ur) ali večjih vsot denarja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C50B4">
        <w:rPr>
          <w:rFonts w:asciiTheme="minorHAnsi" w:hAnsiTheme="minorHAnsi" w:cstheme="minorHAnsi"/>
          <w:sz w:val="22"/>
          <w:szCs w:val="22"/>
        </w:rPr>
        <w:t>ne nosijo v šolo. Za izgubljene ali drugače odtujene prej omenjene predmete šola 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C50B4">
        <w:rPr>
          <w:rFonts w:asciiTheme="minorHAnsi" w:hAnsiTheme="minorHAnsi" w:cstheme="minorHAnsi"/>
          <w:sz w:val="22"/>
          <w:szCs w:val="22"/>
        </w:rPr>
        <w:t>prevzema odgovornosti.</w:t>
      </w:r>
    </w:p>
    <w:p w14:paraId="5C9A82B6" w14:textId="77777777" w:rsidR="00EC2E32" w:rsidRPr="00260E38" w:rsidRDefault="00EC2E32" w:rsidP="00EC2E32">
      <w:pPr>
        <w:pStyle w:val="Naslov1"/>
        <w:rPr>
          <w:rFonts w:asciiTheme="minorHAnsi" w:hAnsiTheme="minorHAnsi" w:cstheme="minorHAnsi"/>
          <w:sz w:val="24"/>
          <w:szCs w:val="24"/>
          <w:lang w:val="sl-SI"/>
        </w:rPr>
      </w:pPr>
      <w:bookmarkStart w:id="42" w:name="_Toc332274018"/>
      <w:bookmarkStart w:id="43" w:name="_Toc501471122"/>
      <w:r w:rsidRPr="00260E38">
        <w:rPr>
          <w:rFonts w:asciiTheme="minorHAnsi" w:hAnsiTheme="minorHAnsi" w:cstheme="minorHAnsi"/>
          <w:sz w:val="24"/>
          <w:szCs w:val="24"/>
          <w:lang w:val="sl-SI"/>
        </w:rPr>
        <w:t>VZGOJNI UKREPI ZA POSAMEZNE KRŠITVE PRAVIL</w:t>
      </w:r>
      <w:bookmarkEnd w:id="42"/>
      <w:bookmarkEnd w:id="43"/>
      <w:r w:rsidRPr="00260E38">
        <w:rPr>
          <w:rFonts w:asciiTheme="minorHAnsi" w:hAnsiTheme="minorHAnsi" w:cstheme="minorHAnsi"/>
          <w:sz w:val="24"/>
          <w:szCs w:val="24"/>
          <w:lang w:val="sl-SI"/>
        </w:rPr>
        <w:t xml:space="preserve"> </w:t>
      </w:r>
    </w:p>
    <w:p w14:paraId="20DDE925" w14:textId="77777777" w:rsidR="00EC2E32" w:rsidRPr="00260E38" w:rsidRDefault="00EC2E32" w:rsidP="00EC2E32">
      <w:pPr>
        <w:numPr>
          <w:ilvl w:val="0"/>
          <w:numId w:val="3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3570AA59" w14:textId="77777777" w:rsidR="00EC2E32" w:rsidRPr="00260E38" w:rsidRDefault="00EC2E32" w:rsidP="00EC2E3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(vzgojni ukrepi)</w:t>
      </w:r>
    </w:p>
    <w:p w14:paraId="2A1FF700" w14:textId="77777777" w:rsidR="00EC2E32" w:rsidRPr="00260E38" w:rsidRDefault="00EC2E32" w:rsidP="00EC2E32">
      <w:pPr>
        <w:jc w:val="both"/>
        <w:rPr>
          <w:rFonts w:asciiTheme="minorHAnsi" w:hAnsiTheme="minorHAnsi" w:cstheme="minorHAnsi"/>
          <w:sz w:val="22"/>
          <w:szCs w:val="22"/>
        </w:rPr>
      </w:pPr>
      <w:r w:rsidRPr="00411833">
        <w:rPr>
          <w:rFonts w:asciiTheme="minorHAnsi" w:hAnsiTheme="minorHAnsi" w:cstheme="minorHAnsi"/>
          <w:sz w:val="22"/>
          <w:szCs w:val="22"/>
        </w:rPr>
        <w:t>Vzgojni ukrepi</w:t>
      </w:r>
      <w:r w:rsidRPr="00260E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60E38">
        <w:rPr>
          <w:rFonts w:asciiTheme="minorHAnsi" w:hAnsiTheme="minorHAnsi" w:cstheme="minorHAnsi"/>
          <w:sz w:val="22"/>
          <w:szCs w:val="22"/>
        </w:rPr>
        <w:t>so  posledice težjih ali ponavljajočih kršitev dogovorov, obveznosti in šolskih pravil. Cilj vzgojnih ukrepov ni kaznovanje ampak naj bi učencem pomagali spoznavati pomen pravil v šoli in družbeni skupnosti ter njihove odgovornosti in obveznosti do součencev in drugih ljudi</w:t>
      </w:r>
      <w:r w:rsidR="000D77E5">
        <w:rPr>
          <w:rFonts w:asciiTheme="minorHAnsi" w:hAnsiTheme="minorHAnsi" w:cstheme="minorHAnsi"/>
          <w:sz w:val="22"/>
          <w:szCs w:val="22"/>
        </w:rPr>
        <w:t>.</w:t>
      </w:r>
    </w:p>
    <w:p w14:paraId="54738AF4" w14:textId="77777777" w:rsidR="00EC2E32" w:rsidRPr="00260E38" w:rsidRDefault="00EC2E32" w:rsidP="00EC2E3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A21A1C" w14:textId="77777777" w:rsidR="00EC2E32" w:rsidRPr="00260E38" w:rsidRDefault="00EC2E32" w:rsidP="00EC2E32">
      <w:pPr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Vzgojni ukrepi se uporabijo:</w:t>
      </w:r>
    </w:p>
    <w:p w14:paraId="2B266391" w14:textId="77777777" w:rsidR="00EC2E32" w:rsidRPr="00260E38" w:rsidRDefault="00EC2E32" w:rsidP="00EC2E32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če trenutna situacija narekuje naglo ukrepanje (nevarnost, posredovanje v </w:t>
      </w:r>
      <w:r w:rsidR="003C0109">
        <w:rPr>
          <w:rFonts w:asciiTheme="minorHAnsi" w:hAnsiTheme="minorHAnsi" w:cstheme="minorHAnsi"/>
          <w:sz w:val="22"/>
          <w:szCs w:val="22"/>
        </w:rPr>
        <w:t>pretepu, zaščita imovine, ipd.);</w:t>
      </w:r>
      <w:r w:rsidRPr="00260E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F26198" w14:textId="77777777" w:rsidR="00EC2E32" w:rsidRPr="00260E38" w:rsidRDefault="00EC2E32" w:rsidP="00EC2E32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če učenci zavračajo sodelovanje pri reševanju problemov in so bile predhodno izvedene druge vzgojne dejavnosti (pogovor, svetovanje</w:t>
      </w:r>
      <w:r w:rsidR="003C0109">
        <w:rPr>
          <w:rFonts w:asciiTheme="minorHAnsi" w:hAnsiTheme="minorHAnsi" w:cstheme="minorHAnsi"/>
          <w:sz w:val="22"/>
          <w:szCs w:val="22"/>
        </w:rPr>
        <w:t>, restitucija, mediacija, itd.);</w:t>
      </w:r>
    </w:p>
    <w:p w14:paraId="46F8D2AF" w14:textId="77777777" w:rsidR="00EC2E32" w:rsidRPr="00260E38" w:rsidRDefault="00EC2E32" w:rsidP="00EC2E32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lastRenderedPageBreak/>
        <w:t xml:space="preserve">kadar učenci niso pripravljeni upoštevati pravic in potreb drugih ali kadar ponavljajo kršitve  dogovorov, obveznosti in šolskih pravil. </w:t>
      </w:r>
    </w:p>
    <w:p w14:paraId="46ABBD8F" w14:textId="77777777" w:rsidR="00EC2E32" w:rsidRPr="00260E38" w:rsidRDefault="00EC2E32" w:rsidP="00EC2E32">
      <w:pPr>
        <w:ind w:left="17" w:right="17"/>
        <w:jc w:val="both"/>
        <w:rPr>
          <w:rFonts w:asciiTheme="minorHAnsi" w:hAnsiTheme="minorHAnsi" w:cstheme="minorHAnsi"/>
          <w:sz w:val="22"/>
          <w:szCs w:val="22"/>
        </w:rPr>
      </w:pPr>
    </w:p>
    <w:p w14:paraId="066D1724" w14:textId="77777777" w:rsidR="00EC2E32" w:rsidRPr="00260E38" w:rsidRDefault="00EC2E32" w:rsidP="00EC2E32">
      <w:pPr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Možni vzgojni ukrepi so:</w:t>
      </w:r>
    </w:p>
    <w:p w14:paraId="5EE45180" w14:textId="77777777" w:rsidR="00EC2E32" w:rsidRPr="00260E38" w:rsidRDefault="00EC2E32" w:rsidP="00EC2E32">
      <w:pPr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ukinitev pravic, ki so povezane </w:t>
      </w:r>
      <w:r w:rsidR="003C0109">
        <w:rPr>
          <w:rFonts w:asciiTheme="minorHAnsi" w:hAnsiTheme="minorHAnsi" w:cstheme="minorHAnsi"/>
          <w:sz w:val="22"/>
          <w:szCs w:val="22"/>
        </w:rPr>
        <w:t>s pridobljenimi statusi učencev;</w:t>
      </w:r>
      <w:r w:rsidRPr="00260E38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292E8745" w14:textId="77777777" w:rsidR="00EC2E32" w:rsidRPr="00260E38" w:rsidRDefault="00EC2E32" w:rsidP="00EC2E32">
      <w:pPr>
        <w:pStyle w:val="Odstavekseznama0"/>
        <w:numPr>
          <w:ilvl w:val="0"/>
          <w:numId w:val="41"/>
        </w:numPr>
        <w:rPr>
          <w:rFonts w:asciiTheme="minorHAnsi" w:hAnsiTheme="minorHAnsi" w:cstheme="minorHAnsi"/>
        </w:rPr>
      </w:pPr>
      <w:r w:rsidRPr="00260E38">
        <w:rPr>
          <w:rFonts w:asciiTheme="minorHAnsi" w:hAnsiTheme="minorHAnsi" w:cstheme="minorHAnsi"/>
        </w:rPr>
        <w:t>ukinitev pravic, ki so vezane na nadstandardne storitv</w:t>
      </w:r>
      <w:r w:rsidR="003C0109">
        <w:rPr>
          <w:rFonts w:asciiTheme="minorHAnsi" w:hAnsiTheme="minorHAnsi" w:cstheme="minorHAnsi"/>
        </w:rPr>
        <w:t>e, ki jih šola izvaja;</w:t>
      </w:r>
    </w:p>
    <w:p w14:paraId="383D185D" w14:textId="77777777" w:rsidR="00EC2E32" w:rsidRPr="00260E38" w:rsidRDefault="00EC2E32" w:rsidP="00EC2E32">
      <w:pPr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zadržanje na razgovoru po pouku v zvezi z reševanjem problemov z vednostjo in soglasjem staršev  (npr.: če </w:t>
      </w:r>
      <w:r w:rsidRPr="00260E38">
        <w:rPr>
          <w:rFonts w:asciiTheme="minorHAnsi" w:hAnsiTheme="minorHAnsi" w:cstheme="minorHAnsi"/>
          <w:bCs/>
          <w:iCs/>
          <w:sz w:val="22"/>
          <w:szCs w:val="22"/>
        </w:rPr>
        <w:t xml:space="preserve">učenec </w:t>
      </w:r>
      <w:r w:rsidR="003C0109">
        <w:rPr>
          <w:rFonts w:asciiTheme="minorHAnsi" w:hAnsiTheme="minorHAnsi" w:cstheme="minorHAnsi"/>
          <w:sz w:val="22"/>
          <w:szCs w:val="22"/>
        </w:rPr>
        <w:t>povzroča probleme med poukom);</w:t>
      </w:r>
    </w:p>
    <w:p w14:paraId="2F6162F8" w14:textId="77777777" w:rsidR="00EC2E32" w:rsidRPr="00260E38" w:rsidRDefault="00EC2E32" w:rsidP="00EC2E32">
      <w:pPr>
        <w:pStyle w:val="Odstavekseznama0"/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260E38">
        <w:rPr>
          <w:rFonts w:asciiTheme="minorHAnsi" w:hAnsiTheme="minorHAnsi" w:cstheme="minorHAnsi"/>
        </w:rPr>
        <w:t>opravljanje zadolžitve in naloge izven predvidenega časa, ki bi jih moral učenec opraviti doma ali v času pouka</w:t>
      </w:r>
      <w:r w:rsidRPr="00260E38">
        <w:rPr>
          <w:rFonts w:asciiTheme="minorHAnsi" w:hAnsiTheme="minorHAnsi" w:cstheme="minorHAnsi"/>
          <w:b/>
        </w:rPr>
        <w:t xml:space="preserve"> </w:t>
      </w:r>
      <w:r w:rsidRPr="00260E38">
        <w:rPr>
          <w:rFonts w:asciiTheme="minorHAnsi" w:hAnsiTheme="minorHAnsi" w:cstheme="minorHAnsi"/>
        </w:rPr>
        <w:t>z vednostjo in soglasjem staršev</w:t>
      </w:r>
      <w:r w:rsidR="003C0109">
        <w:rPr>
          <w:rFonts w:asciiTheme="minorHAnsi" w:hAnsiTheme="minorHAnsi" w:cstheme="minorHAnsi"/>
        </w:rPr>
        <w:t>;</w:t>
      </w:r>
    </w:p>
    <w:p w14:paraId="797707D7" w14:textId="77777777" w:rsidR="00EC2E32" w:rsidRPr="00260E38" w:rsidRDefault="00EC2E32" w:rsidP="00EC2E32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organiziranje učenja in dela izven učne skupine</w:t>
      </w:r>
      <w:r w:rsidR="003C0109">
        <w:rPr>
          <w:rFonts w:asciiTheme="minorHAnsi" w:hAnsiTheme="minorHAnsi" w:cstheme="minorHAnsi"/>
          <w:sz w:val="22"/>
          <w:szCs w:val="22"/>
        </w:rPr>
        <w:t>,</w:t>
      </w:r>
      <w:r w:rsidRPr="00260E38">
        <w:rPr>
          <w:rFonts w:asciiTheme="minorHAnsi" w:hAnsiTheme="minorHAnsi" w:cstheme="minorHAnsi"/>
          <w:sz w:val="22"/>
          <w:szCs w:val="22"/>
        </w:rPr>
        <w:t xml:space="preserve"> kadar učenec onemogoča učenje dr</w:t>
      </w:r>
      <w:r w:rsidR="003C0109">
        <w:rPr>
          <w:rFonts w:asciiTheme="minorHAnsi" w:hAnsiTheme="minorHAnsi" w:cstheme="minorHAnsi"/>
          <w:sz w:val="22"/>
          <w:szCs w:val="22"/>
        </w:rPr>
        <w:t>ugih učencev ali ogroža varnost;</w:t>
      </w:r>
      <w:r w:rsidRPr="00260E38">
        <w:rPr>
          <w:rFonts w:asciiTheme="minorHAnsi" w:hAnsiTheme="minorHAnsi" w:cstheme="minorHAnsi"/>
          <w:sz w:val="22"/>
          <w:szCs w:val="22"/>
        </w:rPr>
        <w:t xml:space="preserve"> </w:t>
      </w:r>
      <w:r w:rsidR="003C0109">
        <w:rPr>
          <w:rFonts w:asciiTheme="minorHAnsi" w:hAnsiTheme="minorHAnsi" w:cstheme="minorHAnsi"/>
          <w:sz w:val="22"/>
          <w:szCs w:val="22"/>
        </w:rPr>
        <w:t>u</w:t>
      </w:r>
      <w:r w:rsidRPr="00260E38">
        <w:rPr>
          <w:rFonts w:asciiTheme="minorHAnsi" w:hAnsiTheme="minorHAnsi" w:cstheme="minorHAnsi"/>
          <w:sz w:val="22"/>
          <w:szCs w:val="22"/>
        </w:rPr>
        <w:t xml:space="preserve">čitelj, ki  je uporabil ta ukrep, preveri delo učenca in se </w:t>
      </w:r>
      <w:r w:rsidR="003C0109">
        <w:rPr>
          <w:rFonts w:asciiTheme="minorHAnsi" w:hAnsiTheme="minorHAnsi" w:cstheme="minorHAnsi"/>
          <w:sz w:val="22"/>
          <w:szCs w:val="22"/>
        </w:rPr>
        <w:t>z njim pogovori o vzrokih težave;</w:t>
      </w:r>
    </w:p>
    <w:p w14:paraId="2C82FCBE" w14:textId="77777777" w:rsidR="00EC2E32" w:rsidRPr="00260E38" w:rsidRDefault="00EC2E32" w:rsidP="00EC2E32">
      <w:pPr>
        <w:pStyle w:val="Odstavekseznama0"/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0E38">
        <w:rPr>
          <w:rFonts w:asciiTheme="minorHAnsi" w:hAnsiTheme="minorHAnsi" w:cstheme="minorHAnsi"/>
        </w:rPr>
        <w:t>dodelitev dodatnega spremstva učencu pri izvajanju obveznega programa in dejavnostih izven šole, (če obst</w:t>
      </w:r>
      <w:r w:rsidR="003C0109">
        <w:rPr>
          <w:rFonts w:asciiTheme="minorHAnsi" w:hAnsiTheme="minorHAnsi" w:cstheme="minorHAnsi"/>
        </w:rPr>
        <w:t>aja, da bi ogrožal svojo varnost in varnost drugih);</w:t>
      </w:r>
      <w:r w:rsidRPr="00260E38">
        <w:rPr>
          <w:rFonts w:asciiTheme="minorHAnsi" w:hAnsiTheme="minorHAnsi" w:cstheme="minorHAnsi"/>
        </w:rPr>
        <w:t xml:space="preserve"> </w:t>
      </w:r>
      <w:r w:rsidR="003C0109">
        <w:rPr>
          <w:rFonts w:asciiTheme="minorHAnsi" w:hAnsiTheme="minorHAnsi" w:cstheme="minorHAnsi"/>
        </w:rPr>
        <w:t>v</w:t>
      </w:r>
      <w:r w:rsidRPr="00260E38">
        <w:rPr>
          <w:rFonts w:asciiTheme="minorHAnsi" w:hAnsiTheme="minorHAnsi" w:cstheme="minorHAnsi"/>
        </w:rPr>
        <w:t xml:space="preserve"> primerih, ko pa to ni možno</w:t>
      </w:r>
      <w:r w:rsidR="003C0109">
        <w:rPr>
          <w:rFonts w:asciiTheme="minorHAnsi" w:hAnsiTheme="minorHAnsi" w:cstheme="minorHAnsi"/>
        </w:rPr>
        <w:t>,</w:t>
      </w:r>
      <w:r w:rsidRPr="00260E38">
        <w:rPr>
          <w:rFonts w:asciiTheme="minorHAnsi" w:hAnsiTheme="minorHAnsi" w:cstheme="minorHAnsi"/>
        </w:rPr>
        <w:t xml:space="preserve"> se poskrbi za nadomestni vzgo</w:t>
      </w:r>
      <w:r w:rsidR="003C0109">
        <w:rPr>
          <w:rFonts w:asciiTheme="minorHAnsi" w:hAnsiTheme="minorHAnsi" w:cstheme="minorHAnsi"/>
        </w:rPr>
        <w:t>jno-izobraževalni proces v šoli;</w:t>
      </w:r>
    </w:p>
    <w:p w14:paraId="1AF4281D" w14:textId="77777777" w:rsidR="00EC2E32" w:rsidRPr="00260E38" w:rsidRDefault="00EC2E32" w:rsidP="00EC2E32">
      <w:pPr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povečan nadzor nad učencem v času, ko je v šoli, a ni pri pouku ali</w:t>
      </w:r>
      <w:r w:rsidRPr="00260E38">
        <w:rPr>
          <w:rFonts w:asciiTheme="minorHAnsi" w:eastAsia="Courier New" w:hAnsiTheme="minorHAnsi" w:cstheme="minorHAnsi"/>
          <w:sz w:val="22"/>
          <w:szCs w:val="22"/>
        </w:rPr>
        <w:t xml:space="preserve"> pri organiziranih oblikah vzgojno-izobraževalnega dela, ki se izvajajo izven šolskega prostora  (organizacija nadomes</w:t>
      </w:r>
      <w:r w:rsidR="003C0109">
        <w:rPr>
          <w:rFonts w:asciiTheme="minorHAnsi" w:eastAsia="Courier New" w:hAnsiTheme="minorHAnsi" w:cstheme="minorHAnsi"/>
          <w:sz w:val="22"/>
          <w:szCs w:val="22"/>
        </w:rPr>
        <w:t>tne ustrezne dejavnosti v šoli);</w:t>
      </w:r>
    </w:p>
    <w:p w14:paraId="28DFA0A9" w14:textId="77777777" w:rsidR="00EC2E32" w:rsidRPr="00260E38" w:rsidRDefault="00EC2E32" w:rsidP="00EC2E32">
      <w:pPr>
        <w:pStyle w:val="Odstavekseznama0"/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 w:cstheme="minorHAnsi"/>
          <w:bCs/>
          <w:iCs/>
        </w:rPr>
      </w:pPr>
      <w:r w:rsidRPr="00260E38">
        <w:rPr>
          <w:rFonts w:asciiTheme="minorHAnsi" w:hAnsiTheme="minorHAnsi" w:cstheme="minorHAnsi"/>
        </w:rPr>
        <w:t xml:space="preserve">začasna prepoved vstopanja, zadrževanja ali uporabe določenih šolskih prostorov, </w:t>
      </w:r>
      <w:r w:rsidRPr="00260E38">
        <w:rPr>
          <w:rFonts w:asciiTheme="minorHAnsi" w:hAnsiTheme="minorHAnsi" w:cstheme="minorHAnsi"/>
          <w:bCs/>
          <w:iCs/>
        </w:rPr>
        <w:t>namenjenih za rekreacijo in prostočasne dej</w:t>
      </w:r>
      <w:r w:rsidR="003C0109">
        <w:rPr>
          <w:rFonts w:asciiTheme="minorHAnsi" w:hAnsiTheme="minorHAnsi" w:cstheme="minorHAnsi"/>
          <w:bCs/>
          <w:iCs/>
        </w:rPr>
        <w:t>avnosti;</w:t>
      </w:r>
      <w:r w:rsidRPr="00260E38">
        <w:rPr>
          <w:rFonts w:asciiTheme="minorHAnsi" w:hAnsiTheme="minorHAnsi" w:cstheme="minorHAnsi"/>
          <w:bCs/>
          <w:iCs/>
        </w:rPr>
        <w:t xml:space="preserve"> </w:t>
      </w:r>
    </w:p>
    <w:p w14:paraId="5D2806C9" w14:textId="77777777" w:rsidR="00EC2E32" w:rsidRPr="00260E38" w:rsidRDefault="00EC2E32" w:rsidP="00EC2E32">
      <w:pPr>
        <w:pStyle w:val="Odstavekseznama0"/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 w:rsidRPr="00260E38">
        <w:rPr>
          <w:rFonts w:asciiTheme="minorHAnsi" w:hAnsiTheme="minorHAnsi" w:cstheme="minorHAnsi"/>
          <w:bCs/>
          <w:iCs/>
        </w:rPr>
        <w:t>odstranitev od pouka, če</w:t>
      </w:r>
      <w:r w:rsidRPr="00260E38">
        <w:rPr>
          <w:rFonts w:asciiTheme="minorHAnsi" w:hAnsiTheme="minorHAnsi" w:cstheme="minorHAnsi"/>
        </w:rPr>
        <w:t xml:space="preserve"> s svojim vedenjem onemogoča normalno izvedbo pouka kljub predhodnim pogovorom, dogovorom in opozorilom.</w:t>
      </w:r>
    </w:p>
    <w:p w14:paraId="06BBA33E" w14:textId="77777777" w:rsidR="00411833" w:rsidRDefault="00411833" w:rsidP="00EC2E32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A45C14" w14:textId="77777777" w:rsidR="00EC2E32" w:rsidRPr="00260E38" w:rsidRDefault="00EC2E32" w:rsidP="00EC2E32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Cilj odstranitve je vzdrževanje jasno postavljenih meja in sprejemljivega vedenja, omogočanje resnega sodelovanja učenca in učitelja pri reševanju problema, omogočanje nemotenega učenja drugih učencev v oddelku ali učni skupini. </w:t>
      </w:r>
    </w:p>
    <w:p w14:paraId="464FCBC1" w14:textId="77777777" w:rsidR="00EC2E32" w:rsidRPr="00260E38" w:rsidRDefault="00EC2E32" w:rsidP="00EC2E32">
      <w:pPr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4C7817D7" w14:textId="77777777" w:rsidR="00EC2E32" w:rsidRPr="00260E38" w:rsidRDefault="00EC2E32" w:rsidP="00EC2E32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Učenec v času odstranitve opravlja delo pod nadzorom strokovnega delavca, ki ga določi ravnatelj. V primeru odstranitve učenca od pouka mora učitelj z njim opraviti razgovor še isti dan. Skupaj pregledata obravnavano snov in analizirata nastali položaj in se dogovorita o nadaljnjem sodelovanju.</w:t>
      </w:r>
    </w:p>
    <w:p w14:paraId="5C8C6B09" w14:textId="77777777" w:rsidR="00EC2E32" w:rsidRPr="00260E38" w:rsidRDefault="00EC2E32" w:rsidP="00EC2E32">
      <w:pPr>
        <w:ind w:left="17" w:right="17"/>
        <w:jc w:val="both"/>
        <w:rPr>
          <w:rFonts w:asciiTheme="minorHAnsi" w:hAnsiTheme="minorHAnsi" w:cstheme="minorHAnsi"/>
          <w:sz w:val="22"/>
          <w:szCs w:val="22"/>
        </w:rPr>
      </w:pPr>
    </w:p>
    <w:p w14:paraId="40703E0A" w14:textId="77777777" w:rsidR="00EC2E32" w:rsidRPr="00260E38" w:rsidRDefault="00EC2E32" w:rsidP="00EC2E32">
      <w:pPr>
        <w:ind w:left="17" w:right="17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O vzgojnem ukrepu morajo biti predhodno ali naknadno obveščeni starši učenca. </w:t>
      </w:r>
    </w:p>
    <w:p w14:paraId="238334CD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O uvedbi in poteku postopka vzgojnega ukrepanja se vodi pisna dokumentacija, ki vsebuje zlasti predlog za uvedbo postopka: </w:t>
      </w:r>
    </w:p>
    <w:p w14:paraId="071DE885" w14:textId="77777777" w:rsidR="00EC2E32" w:rsidRPr="00260E38" w:rsidRDefault="00EC2E32" w:rsidP="00EC2E32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zapis obravnave, </w:t>
      </w:r>
    </w:p>
    <w:p w14:paraId="3962BC72" w14:textId="77777777" w:rsidR="00EC2E32" w:rsidRPr="00260E38" w:rsidRDefault="00EC2E32" w:rsidP="00EC2E32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izjava oziroma zagovor učenca, </w:t>
      </w:r>
    </w:p>
    <w:p w14:paraId="438C8E88" w14:textId="77777777" w:rsidR="00EC2E32" w:rsidRPr="00260E38" w:rsidRDefault="00EC2E32" w:rsidP="00EC2E32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odločitev o vzgojnem ukrepu in njegovi izvršitvi, </w:t>
      </w:r>
    </w:p>
    <w:p w14:paraId="2E015F33" w14:textId="77777777" w:rsidR="00EC2E32" w:rsidRPr="00260E38" w:rsidRDefault="00EC2E32" w:rsidP="00EC2E32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druge pisne izjave, ki so nujne za pravilno izvedbo tega postopka.</w:t>
      </w:r>
    </w:p>
    <w:p w14:paraId="36F0F6BA" w14:textId="77777777" w:rsidR="00EC2E32" w:rsidRPr="00260E38" w:rsidRDefault="00EC2E32" w:rsidP="00EC2E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Zapise vodi razrednik oziroma svetovalna služba ali oseba, ki vodi obravnavo. </w:t>
      </w:r>
    </w:p>
    <w:p w14:paraId="3382A365" w14:textId="77777777" w:rsidR="00EC2E32" w:rsidRPr="00260E38" w:rsidRDefault="00EC2E32" w:rsidP="00EC2E3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D426A0" w14:textId="77777777" w:rsidR="00EC2E32" w:rsidRPr="00260E38" w:rsidRDefault="00EC2E32" w:rsidP="00EC2E32">
      <w:pPr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U</w:t>
      </w:r>
      <w:r w:rsidR="003C0109">
        <w:rPr>
          <w:rFonts w:asciiTheme="minorHAnsi" w:hAnsiTheme="minorHAnsi" w:cstheme="minorHAnsi"/>
          <w:sz w:val="22"/>
          <w:szCs w:val="22"/>
        </w:rPr>
        <w:t>poraba vzgojnih ukrepov</w:t>
      </w:r>
      <w:r w:rsidRPr="00260E38">
        <w:rPr>
          <w:rFonts w:asciiTheme="minorHAnsi" w:hAnsiTheme="minorHAnsi" w:cstheme="minorHAnsi"/>
          <w:sz w:val="22"/>
          <w:szCs w:val="22"/>
        </w:rPr>
        <w:t>, opredeljenih od 5. do 13. člena in od 50. do 57. člena zakona</w:t>
      </w:r>
      <w:r w:rsidR="003C0109">
        <w:rPr>
          <w:rFonts w:asciiTheme="minorHAnsi" w:hAnsiTheme="minorHAnsi" w:cstheme="minorHAnsi"/>
          <w:sz w:val="22"/>
          <w:szCs w:val="22"/>
        </w:rPr>
        <w:t>,</w:t>
      </w:r>
      <w:r w:rsidR="003C0109" w:rsidRPr="003C0109">
        <w:rPr>
          <w:rFonts w:asciiTheme="minorHAnsi" w:hAnsiTheme="minorHAnsi" w:cstheme="minorHAnsi"/>
          <w:sz w:val="22"/>
          <w:szCs w:val="22"/>
        </w:rPr>
        <w:t xml:space="preserve"> </w:t>
      </w:r>
      <w:r w:rsidR="003C0109">
        <w:rPr>
          <w:rFonts w:asciiTheme="minorHAnsi" w:hAnsiTheme="minorHAnsi" w:cstheme="minorHAnsi"/>
          <w:sz w:val="22"/>
          <w:szCs w:val="22"/>
        </w:rPr>
        <w:t>ne sme</w:t>
      </w:r>
      <w:r w:rsidR="003C0109" w:rsidRPr="00260E38">
        <w:rPr>
          <w:rFonts w:asciiTheme="minorHAnsi" w:hAnsiTheme="minorHAnsi" w:cstheme="minorHAnsi"/>
          <w:sz w:val="22"/>
          <w:szCs w:val="22"/>
        </w:rPr>
        <w:t xml:space="preserve"> omejevati pravic učencev</w:t>
      </w:r>
      <w:r w:rsidRPr="00260E38">
        <w:rPr>
          <w:rFonts w:asciiTheme="minorHAnsi" w:hAnsiTheme="minorHAnsi" w:cstheme="minorHAnsi"/>
          <w:sz w:val="22"/>
          <w:szCs w:val="22"/>
        </w:rPr>
        <w:t>. Način odvzema določenih  pravic  opredeljuje 60.a člen ZOsn.</w:t>
      </w:r>
    </w:p>
    <w:p w14:paraId="5C71F136" w14:textId="77777777" w:rsidR="00EC2E32" w:rsidRPr="00260E38" w:rsidRDefault="00EC2E32" w:rsidP="00EC2E32">
      <w:pPr>
        <w:jc w:val="both"/>
      </w:pPr>
    </w:p>
    <w:p w14:paraId="732790AA" w14:textId="77777777" w:rsidR="00EC2E32" w:rsidRPr="00260E38" w:rsidRDefault="00EC2E32" w:rsidP="00EC2E32">
      <w:pPr>
        <w:numPr>
          <w:ilvl w:val="0"/>
          <w:numId w:val="3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31A1650F" w14:textId="77777777" w:rsidR="00EC2E32" w:rsidRPr="00260E38" w:rsidRDefault="00EC2E32" w:rsidP="00EC2E32">
      <w:pPr>
        <w:pStyle w:val="Naslov2"/>
        <w:numPr>
          <w:ilvl w:val="0"/>
          <w:numId w:val="0"/>
        </w:numPr>
        <w:spacing w:before="0" w:after="0"/>
        <w:ind w:left="567" w:hanging="567"/>
        <w:jc w:val="center"/>
        <w:rPr>
          <w:rFonts w:asciiTheme="minorHAnsi" w:hAnsiTheme="minorHAnsi" w:cstheme="minorHAnsi"/>
          <w:sz w:val="22"/>
          <w:szCs w:val="22"/>
        </w:rPr>
      </w:pPr>
      <w:bookmarkStart w:id="44" w:name="_Toc332274020"/>
      <w:bookmarkStart w:id="45" w:name="_Toc501470383"/>
      <w:bookmarkStart w:id="46" w:name="_Toc501471123"/>
      <w:r w:rsidRPr="00260E38">
        <w:rPr>
          <w:rFonts w:asciiTheme="minorHAnsi" w:hAnsiTheme="minorHAnsi" w:cstheme="minorHAnsi"/>
          <w:sz w:val="22"/>
          <w:szCs w:val="22"/>
        </w:rPr>
        <w:t>(vzgojni opomin</w:t>
      </w:r>
      <w:bookmarkEnd w:id="44"/>
      <w:r w:rsidRPr="00260E38">
        <w:rPr>
          <w:rFonts w:asciiTheme="minorHAnsi" w:hAnsiTheme="minorHAnsi" w:cstheme="minorHAnsi"/>
          <w:sz w:val="22"/>
          <w:szCs w:val="22"/>
        </w:rPr>
        <w:t>)</w:t>
      </w:r>
      <w:bookmarkEnd w:id="45"/>
      <w:bookmarkEnd w:id="46"/>
    </w:p>
    <w:p w14:paraId="62199465" w14:textId="77777777" w:rsidR="00EC2E32" w:rsidRPr="00260E38" w:rsidRDefault="00EC2E32" w:rsidP="00EC2E32">
      <w:pPr>
        <w:pStyle w:val="rtejustify"/>
        <w:rPr>
          <w:rFonts w:ascii="Helvetica" w:hAnsi="Helvetica" w:cs="Arial"/>
          <w:sz w:val="23"/>
          <w:szCs w:val="23"/>
        </w:rPr>
      </w:pPr>
    </w:p>
    <w:p w14:paraId="5D952E6F" w14:textId="77777777" w:rsidR="00EC2E32" w:rsidRPr="00260E38" w:rsidRDefault="00EC2E32" w:rsidP="00EC2E32">
      <w:pPr>
        <w:pStyle w:val="rtejustify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Kadar vzgojni ukrepi ob predhodnih kršitvah niso dosegli namena</w:t>
      </w:r>
      <w:r w:rsidR="003C0109">
        <w:rPr>
          <w:rFonts w:asciiTheme="minorHAnsi" w:hAnsiTheme="minorHAnsi" w:cstheme="minorHAnsi"/>
          <w:sz w:val="22"/>
          <w:szCs w:val="22"/>
        </w:rPr>
        <w:t>,</w:t>
      </w:r>
      <w:r w:rsidRPr="00260E38">
        <w:rPr>
          <w:rFonts w:asciiTheme="minorHAnsi" w:hAnsiTheme="minorHAnsi" w:cstheme="minorHAnsi"/>
          <w:sz w:val="22"/>
          <w:szCs w:val="22"/>
        </w:rPr>
        <w:t xml:space="preserve"> se lahko učencu izreče vzgojni opomin, če krši dolžnosti in odgovornosti, določene z zakonom, drugimi predpisi, akti šole. </w:t>
      </w:r>
    </w:p>
    <w:p w14:paraId="0A6959E7" w14:textId="77777777" w:rsidR="00EC2E32" w:rsidRPr="00260E38" w:rsidRDefault="00EC2E32" w:rsidP="00EC2E32">
      <w:pPr>
        <w:pStyle w:val="rtejustify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096B56" w14:textId="77777777" w:rsidR="00EC2E32" w:rsidRPr="00260E38" w:rsidRDefault="00EC2E32" w:rsidP="00EC2E32">
      <w:pPr>
        <w:pStyle w:val="rtejustify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lastRenderedPageBreak/>
        <w:t>Vzgojni opomin se izreče za kršitve, ki so storjene v času pouka, dnevih dejavnosti in drugih organiziranih oblikah vzgojno-izobraževalne dejavnosti ter drugih dejavnosti, ki so opredeljene v letnem delovnem načrtu, hišnem redu, pravilih šolskega reda in drugih aktih šole.</w:t>
      </w:r>
    </w:p>
    <w:p w14:paraId="0DA123B1" w14:textId="77777777" w:rsidR="00EC2E32" w:rsidRPr="00260E38" w:rsidRDefault="00EC2E32" w:rsidP="00EC2E32">
      <w:pPr>
        <w:rPr>
          <w:rFonts w:asciiTheme="minorHAnsi" w:hAnsiTheme="minorHAnsi" w:cstheme="minorHAnsi"/>
          <w:bCs/>
          <w:sz w:val="22"/>
          <w:szCs w:val="22"/>
        </w:rPr>
      </w:pPr>
    </w:p>
    <w:p w14:paraId="50F3094B" w14:textId="77777777" w:rsidR="00EC2E32" w:rsidRPr="00260E38" w:rsidRDefault="00EC2E32" w:rsidP="00EC2E32">
      <w:pPr>
        <w:pStyle w:val="rtejustify"/>
        <w:rPr>
          <w:rFonts w:asciiTheme="minorHAnsi" w:hAnsiTheme="minorHAnsi" w:cstheme="minorHAnsi"/>
          <w:bCs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Če je učencu izrečen vzgojni opomin, se zanj pripravi individualizirani vzgojni načrt, v katerem </w:t>
      </w:r>
      <w:r w:rsidR="001E76D3">
        <w:rPr>
          <w:rFonts w:asciiTheme="minorHAnsi" w:hAnsiTheme="minorHAnsi" w:cstheme="minorHAnsi"/>
          <w:sz w:val="22"/>
          <w:szCs w:val="22"/>
        </w:rPr>
        <w:t xml:space="preserve">se </w:t>
      </w:r>
      <w:r w:rsidRPr="00260E38">
        <w:rPr>
          <w:rFonts w:asciiTheme="minorHAnsi" w:hAnsiTheme="minorHAnsi" w:cstheme="minorHAnsi"/>
          <w:sz w:val="22"/>
          <w:szCs w:val="22"/>
        </w:rPr>
        <w:t>opredeli konkretne vzgojne dejavnosti, postopke in vzgojne ukrepe, ki jih bo šola izvajala. Učencu lahko šola izreče vzgojni opomin v posameznem šolskem letu največ trikrat.</w:t>
      </w:r>
    </w:p>
    <w:p w14:paraId="4C4CEA3D" w14:textId="77777777" w:rsidR="00EC2E32" w:rsidRPr="00260E38" w:rsidRDefault="00EC2E32" w:rsidP="00EC2E3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B490CED" w14:textId="77777777" w:rsidR="00EC2E32" w:rsidRPr="00260E38" w:rsidRDefault="00EC2E32" w:rsidP="00EC2E32">
      <w:pPr>
        <w:pStyle w:val="p"/>
        <w:spacing w:before="0" w:after="0"/>
        <w:ind w:firstLine="0"/>
        <w:rPr>
          <w:rFonts w:asciiTheme="minorHAnsi" w:hAnsiTheme="minorHAnsi" w:cstheme="minorHAnsi"/>
          <w:color w:val="auto"/>
        </w:rPr>
      </w:pPr>
      <w:r w:rsidRPr="00260E38">
        <w:rPr>
          <w:rFonts w:asciiTheme="minorHAnsi" w:hAnsiTheme="minorHAnsi" w:cstheme="minorHAnsi"/>
          <w:color w:val="auto"/>
        </w:rPr>
        <w:t>Individualizirani vzgojni načrt naj vsebuje:</w:t>
      </w:r>
    </w:p>
    <w:p w14:paraId="0CB38845" w14:textId="77777777" w:rsidR="00EC2E32" w:rsidRPr="00260E38" w:rsidRDefault="00EC2E32" w:rsidP="00EC2E32">
      <w:pPr>
        <w:pStyle w:val="p"/>
        <w:numPr>
          <w:ilvl w:val="0"/>
          <w:numId w:val="25"/>
        </w:numPr>
        <w:spacing w:before="0" w:after="0"/>
        <w:ind w:right="17"/>
        <w:rPr>
          <w:rFonts w:asciiTheme="minorHAnsi" w:hAnsiTheme="minorHAnsi" w:cstheme="minorHAnsi"/>
          <w:color w:val="auto"/>
        </w:rPr>
      </w:pPr>
      <w:r w:rsidRPr="00260E38">
        <w:rPr>
          <w:rFonts w:asciiTheme="minorHAnsi" w:hAnsiTheme="minorHAnsi" w:cstheme="minorHAnsi"/>
          <w:color w:val="auto"/>
        </w:rPr>
        <w:t>jasen opis problema,</w:t>
      </w:r>
    </w:p>
    <w:p w14:paraId="39069175" w14:textId="77777777" w:rsidR="00EC2E32" w:rsidRPr="00260E38" w:rsidRDefault="00EC2E32" w:rsidP="00EC2E32">
      <w:pPr>
        <w:pStyle w:val="p"/>
        <w:numPr>
          <w:ilvl w:val="0"/>
          <w:numId w:val="25"/>
        </w:numPr>
        <w:spacing w:before="0" w:after="0"/>
        <w:ind w:right="17"/>
        <w:rPr>
          <w:rFonts w:asciiTheme="minorHAnsi" w:hAnsiTheme="minorHAnsi" w:cstheme="minorHAnsi"/>
          <w:color w:val="auto"/>
        </w:rPr>
      </w:pPr>
      <w:r w:rsidRPr="00260E38">
        <w:rPr>
          <w:rFonts w:asciiTheme="minorHAnsi" w:hAnsiTheme="minorHAnsi" w:cstheme="minorHAnsi"/>
          <w:color w:val="auto"/>
        </w:rPr>
        <w:t>jasen opis ciljev učenja in vedenja,</w:t>
      </w:r>
    </w:p>
    <w:p w14:paraId="62A91D4A" w14:textId="77777777" w:rsidR="00EC2E32" w:rsidRPr="00260E38" w:rsidRDefault="00EC2E32" w:rsidP="00EC2E32">
      <w:pPr>
        <w:pStyle w:val="p"/>
        <w:numPr>
          <w:ilvl w:val="0"/>
          <w:numId w:val="25"/>
        </w:numPr>
        <w:spacing w:before="0" w:after="0"/>
        <w:ind w:right="17"/>
        <w:rPr>
          <w:rFonts w:asciiTheme="minorHAnsi" w:hAnsiTheme="minorHAnsi" w:cstheme="minorHAnsi"/>
          <w:color w:val="auto"/>
        </w:rPr>
      </w:pPr>
      <w:r w:rsidRPr="00260E38">
        <w:rPr>
          <w:rFonts w:asciiTheme="minorHAnsi" w:hAnsiTheme="minorHAnsi" w:cstheme="minorHAnsi"/>
          <w:color w:val="auto"/>
        </w:rPr>
        <w:t>načrt ustreznih pomoči učencu in posebnih vzgojnih dejavnosti,</w:t>
      </w:r>
    </w:p>
    <w:p w14:paraId="3122DB69" w14:textId="77777777" w:rsidR="00EC2E32" w:rsidRPr="00260E38" w:rsidRDefault="00EC2E32" w:rsidP="00EC2E32">
      <w:pPr>
        <w:pStyle w:val="p"/>
        <w:numPr>
          <w:ilvl w:val="0"/>
          <w:numId w:val="25"/>
        </w:numPr>
        <w:spacing w:before="0" w:after="0"/>
        <w:ind w:right="17"/>
        <w:rPr>
          <w:rFonts w:asciiTheme="minorHAnsi" w:hAnsiTheme="minorHAnsi" w:cstheme="minorHAnsi"/>
          <w:color w:val="auto"/>
        </w:rPr>
      </w:pPr>
      <w:r w:rsidRPr="00260E38">
        <w:rPr>
          <w:rFonts w:asciiTheme="minorHAnsi" w:hAnsiTheme="minorHAnsi" w:cstheme="minorHAnsi"/>
          <w:color w:val="auto"/>
        </w:rPr>
        <w:t>strinjanje učenca, staršev in delavcev šole o nalogah in obveznostih, ki izhajajo iz uresničevanja načrta,</w:t>
      </w:r>
    </w:p>
    <w:p w14:paraId="2C38B8D1" w14:textId="77777777" w:rsidR="00EC2E32" w:rsidRPr="00260E38" w:rsidRDefault="00EC2E32" w:rsidP="00EC2E32">
      <w:pPr>
        <w:pStyle w:val="p"/>
        <w:numPr>
          <w:ilvl w:val="0"/>
          <w:numId w:val="25"/>
        </w:numPr>
        <w:spacing w:before="0" w:after="0"/>
        <w:ind w:right="17"/>
        <w:rPr>
          <w:rFonts w:asciiTheme="minorHAnsi" w:hAnsiTheme="minorHAnsi" w:cstheme="minorHAnsi"/>
          <w:color w:val="auto"/>
        </w:rPr>
      </w:pPr>
      <w:r w:rsidRPr="00260E38">
        <w:rPr>
          <w:rFonts w:asciiTheme="minorHAnsi" w:hAnsiTheme="minorHAnsi" w:cstheme="minorHAnsi"/>
          <w:color w:val="auto"/>
        </w:rPr>
        <w:t>morebitne izjeme in odstopanja od dogovorjenih pravil,</w:t>
      </w:r>
    </w:p>
    <w:p w14:paraId="471BE258" w14:textId="77777777" w:rsidR="00EC2E32" w:rsidRPr="00260E38" w:rsidRDefault="00EC2E32" w:rsidP="00EC2E32">
      <w:pPr>
        <w:pStyle w:val="p"/>
        <w:numPr>
          <w:ilvl w:val="0"/>
          <w:numId w:val="25"/>
        </w:numPr>
        <w:spacing w:before="0" w:after="0"/>
        <w:ind w:right="17"/>
        <w:rPr>
          <w:rFonts w:asciiTheme="minorHAnsi" w:hAnsiTheme="minorHAnsi" w:cstheme="minorHAnsi"/>
          <w:color w:val="auto"/>
        </w:rPr>
      </w:pPr>
      <w:r w:rsidRPr="00260E38">
        <w:rPr>
          <w:rFonts w:asciiTheme="minorHAnsi" w:hAnsiTheme="minorHAnsi" w:cstheme="minorHAnsi"/>
          <w:color w:val="auto"/>
        </w:rPr>
        <w:t>način spremljave izvajanja načrta,</w:t>
      </w:r>
    </w:p>
    <w:p w14:paraId="2775525F" w14:textId="77777777" w:rsidR="00EC2E32" w:rsidRPr="00260E38" w:rsidRDefault="00EC2E32" w:rsidP="00EC2E32">
      <w:pPr>
        <w:pStyle w:val="p"/>
        <w:numPr>
          <w:ilvl w:val="0"/>
          <w:numId w:val="25"/>
        </w:numPr>
        <w:spacing w:before="0" w:after="0"/>
        <w:ind w:right="17"/>
        <w:rPr>
          <w:rFonts w:asciiTheme="minorHAnsi" w:hAnsiTheme="minorHAnsi" w:cstheme="minorHAnsi"/>
          <w:color w:val="auto"/>
        </w:rPr>
      </w:pPr>
      <w:r w:rsidRPr="00260E38">
        <w:rPr>
          <w:rFonts w:asciiTheme="minorHAnsi" w:hAnsiTheme="minorHAnsi" w:cstheme="minorHAnsi"/>
          <w:color w:val="auto"/>
        </w:rPr>
        <w:t xml:space="preserve">posledice uresničevanja oziroma neuresničevanja dogovorjenega.  </w:t>
      </w:r>
    </w:p>
    <w:p w14:paraId="50895670" w14:textId="77777777" w:rsidR="00EC2E32" w:rsidRPr="00260E38" w:rsidRDefault="00EC2E32" w:rsidP="00EC2E32">
      <w:pPr>
        <w:pStyle w:val="p"/>
        <w:spacing w:before="0" w:after="0"/>
        <w:ind w:left="737" w:right="17" w:firstLine="0"/>
        <w:rPr>
          <w:rFonts w:asciiTheme="minorHAnsi" w:hAnsiTheme="minorHAnsi" w:cstheme="minorHAnsi"/>
          <w:color w:val="auto"/>
        </w:rPr>
      </w:pPr>
    </w:p>
    <w:p w14:paraId="20362B5A" w14:textId="77777777" w:rsidR="00EC2E32" w:rsidRPr="00260E38" w:rsidRDefault="00EC2E32" w:rsidP="00EC2E32">
      <w:pPr>
        <w:numPr>
          <w:ilvl w:val="0"/>
          <w:numId w:val="3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47" w:name="_Toc332274021"/>
      <w:r w:rsidRPr="00260E38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342364A4" w14:textId="77777777" w:rsidR="00EC2E32" w:rsidRPr="00260E38" w:rsidRDefault="00EC2E32" w:rsidP="00EC2E32">
      <w:pPr>
        <w:pStyle w:val="Naslov2"/>
        <w:numPr>
          <w:ilvl w:val="0"/>
          <w:numId w:val="0"/>
        </w:numPr>
        <w:spacing w:before="0" w:after="0"/>
        <w:ind w:left="567" w:hanging="567"/>
        <w:jc w:val="center"/>
        <w:rPr>
          <w:rFonts w:asciiTheme="minorHAnsi" w:hAnsiTheme="minorHAnsi" w:cstheme="minorHAnsi"/>
          <w:sz w:val="22"/>
          <w:szCs w:val="22"/>
        </w:rPr>
      </w:pPr>
      <w:bookmarkStart w:id="48" w:name="_Toc501470384"/>
      <w:bookmarkStart w:id="49" w:name="_Toc501471124"/>
      <w:r w:rsidRPr="00260E38">
        <w:rPr>
          <w:rFonts w:asciiTheme="minorHAnsi" w:hAnsiTheme="minorHAnsi" w:cstheme="minorHAnsi"/>
          <w:sz w:val="22"/>
          <w:szCs w:val="22"/>
        </w:rPr>
        <w:t>(prešolanje v drugo šolo</w:t>
      </w:r>
      <w:bookmarkEnd w:id="47"/>
      <w:r w:rsidRPr="00260E38">
        <w:rPr>
          <w:rFonts w:asciiTheme="minorHAnsi" w:hAnsiTheme="minorHAnsi" w:cstheme="minorHAnsi"/>
          <w:sz w:val="22"/>
          <w:szCs w:val="22"/>
        </w:rPr>
        <w:t>)</w:t>
      </w:r>
      <w:bookmarkEnd w:id="48"/>
      <w:bookmarkEnd w:id="49"/>
    </w:p>
    <w:p w14:paraId="64E4536F" w14:textId="77777777" w:rsidR="00EC2E32" w:rsidRPr="00260E38" w:rsidRDefault="00EC2E32" w:rsidP="00EC2E32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Če je iz vzgojnih razlogov potrebno, lahko osnovna šola v soglasju ali brez soglasja staršev prešola učenca v drugo osnovno šolo, če ta s tem soglaša.</w:t>
      </w:r>
    </w:p>
    <w:p w14:paraId="38C1F859" w14:textId="77777777" w:rsidR="00EC2E32" w:rsidRPr="00260E38" w:rsidRDefault="00EC2E32" w:rsidP="00EC2E32">
      <w:pPr>
        <w:pStyle w:val="rtejustify"/>
        <w:rPr>
          <w:rFonts w:ascii="Helvetica" w:hAnsi="Helvetica" w:cs="Arial"/>
          <w:sz w:val="23"/>
          <w:szCs w:val="23"/>
        </w:rPr>
      </w:pPr>
    </w:p>
    <w:p w14:paraId="56AEA368" w14:textId="77777777" w:rsidR="00EC2E32" w:rsidRPr="00260E38" w:rsidRDefault="00EC2E32" w:rsidP="00EC2E32">
      <w:pPr>
        <w:pStyle w:val="rtejustify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Vzgojni ukrep prešolanja lahko šola izvede, če so kršitve pravil šole takšne narave, da: </w:t>
      </w:r>
    </w:p>
    <w:p w14:paraId="26486BAC" w14:textId="77777777" w:rsidR="00EC2E32" w:rsidRPr="00260E38" w:rsidRDefault="00EC2E32" w:rsidP="00EC2E32">
      <w:pPr>
        <w:pStyle w:val="rtejustify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ogrožajo življenje ali zdravje učenca oziroma življenje ali zdravje drugih</w:t>
      </w:r>
      <w:r w:rsidR="001E76D3">
        <w:rPr>
          <w:rFonts w:asciiTheme="minorHAnsi" w:hAnsiTheme="minorHAnsi" w:cstheme="minorHAnsi"/>
          <w:sz w:val="22"/>
          <w:szCs w:val="22"/>
        </w:rPr>
        <w:t>;</w:t>
      </w:r>
      <w:r w:rsidRPr="00260E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71116B" w14:textId="77777777" w:rsidR="00EC2E32" w:rsidRPr="00260E38" w:rsidRDefault="00EC2E32" w:rsidP="00EC2E32">
      <w:pPr>
        <w:pStyle w:val="rtejustify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če učenec po treh vzgojnih opominih v istem šolskem letu in kljub izvajanju individualiziranega vzgojnega načrta onemogoča nemoteno izvajanje pouka ali drugih dejavnosti, ki jih organizira šola. </w:t>
      </w:r>
    </w:p>
    <w:p w14:paraId="0C8FE7CE" w14:textId="77777777" w:rsidR="00EC2E32" w:rsidRDefault="00EC2E32" w:rsidP="00EC2E32">
      <w:pPr>
        <w:pStyle w:val="rtejustify"/>
        <w:rPr>
          <w:rFonts w:asciiTheme="minorHAnsi" w:hAnsiTheme="minorHAnsi" w:cstheme="minorHAnsi"/>
          <w:sz w:val="22"/>
          <w:szCs w:val="22"/>
        </w:rPr>
      </w:pPr>
    </w:p>
    <w:p w14:paraId="1EC2AA85" w14:textId="77777777" w:rsidR="00EC2E32" w:rsidRPr="00260E38" w:rsidRDefault="00EC2E32" w:rsidP="00EC2E32">
      <w:pPr>
        <w:pStyle w:val="rtejustify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Če se učenca prešola brez soglasja staršev, si šola pred odločitvijo o prešolanju učenca na drugo šolo pridobi:</w:t>
      </w:r>
    </w:p>
    <w:p w14:paraId="3E3BCEE3" w14:textId="77777777" w:rsidR="00EC2E32" w:rsidRPr="00260E38" w:rsidRDefault="00EC2E32" w:rsidP="00EC2E32">
      <w:pPr>
        <w:pStyle w:val="rtejustify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mnenje centra za socialno delo, </w:t>
      </w:r>
    </w:p>
    <w:p w14:paraId="5A1E4A29" w14:textId="77777777" w:rsidR="00EC2E32" w:rsidRPr="00260E38" w:rsidRDefault="00EC2E32" w:rsidP="00EC2E32">
      <w:pPr>
        <w:pStyle w:val="rtejustify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soglasje šole, v katero bo učenec prešolan, </w:t>
      </w:r>
    </w:p>
    <w:p w14:paraId="6A43644D" w14:textId="77777777" w:rsidR="00EC2E32" w:rsidRPr="00260E38" w:rsidRDefault="00EC2E32" w:rsidP="00EC2E32">
      <w:pPr>
        <w:pStyle w:val="rtejustify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 xml:space="preserve">glede na okoliščine pa tudi mnenje drugih inštitucij. </w:t>
      </w:r>
    </w:p>
    <w:p w14:paraId="41004F19" w14:textId="77777777" w:rsidR="00EC2E32" w:rsidRPr="00260E38" w:rsidRDefault="00EC2E32" w:rsidP="00EC2E32">
      <w:pPr>
        <w:pStyle w:val="rtejustify"/>
        <w:rPr>
          <w:rFonts w:asciiTheme="minorHAnsi" w:hAnsiTheme="minorHAnsi" w:cstheme="minorHAnsi"/>
          <w:sz w:val="22"/>
          <w:szCs w:val="22"/>
        </w:rPr>
      </w:pPr>
    </w:p>
    <w:p w14:paraId="36B2C057" w14:textId="77777777" w:rsidR="00EC2E32" w:rsidRDefault="00EC2E32" w:rsidP="00EC2E32">
      <w:pPr>
        <w:pStyle w:val="rtejustify"/>
        <w:rPr>
          <w:rFonts w:asciiTheme="minorHAnsi" w:hAnsiTheme="minorHAnsi" w:cstheme="minorHAnsi"/>
          <w:sz w:val="22"/>
          <w:szCs w:val="22"/>
        </w:rPr>
      </w:pPr>
      <w:r w:rsidRPr="00260E38">
        <w:rPr>
          <w:rFonts w:asciiTheme="minorHAnsi" w:hAnsiTheme="minorHAnsi" w:cstheme="minorHAnsi"/>
          <w:sz w:val="22"/>
          <w:szCs w:val="22"/>
        </w:rPr>
        <w:t>Ravnatelj staršem vroči odločbo o prešolanju, v kateri navede tudi ime druge šole ter datum vključitve v to šolo.</w:t>
      </w:r>
    </w:p>
    <w:p w14:paraId="6AD87D4E" w14:textId="77777777" w:rsidR="00EC2E32" w:rsidRPr="00260E38" w:rsidRDefault="00EC2E32" w:rsidP="00EC2E32">
      <w:pPr>
        <w:numPr>
          <w:ilvl w:val="0"/>
          <w:numId w:val="3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0E38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693454B4" w14:textId="77777777" w:rsidR="00EC2E32" w:rsidRPr="00D359D1" w:rsidRDefault="00EC2E32" w:rsidP="00EC2E3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359D1">
        <w:rPr>
          <w:rFonts w:asciiTheme="minorHAnsi" w:hAnsiTheme="minorHAnsi" w:cstheme="minorHAnsi"/>
          <w:b/>
          <w:bCs/>
          <w:sz w:val="22"/>
          <w:szCs w:val="22"/>
        </w:rPr>
        <w:t>(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D359D1">
        <w:rPr>
          <w:rFonts w:asciiTheme="minorHAnsi" w:hAnsiTheme="minorHAnsi" w:cstheme="minorHAnsi"/>
          <w:b/>
          <w:bCs/>
          <w:sz w:val="22"/>
          <w:szCs w:val="22"/>
        </w:rPr>
        <w:t>rijav</w:t>
      </w:r>
      <w:r w:rsidR="00411833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D359D1">
        <w:rPr>
          <w:rFonts w:asciiTheme="minorHAnsi" w:hAnsiTheme="minorHAnsi" w:cstheme="minorHAnsi"/>
          <w:b/>
          <w:bCs/>
          <w:sz w:val="22"/>
          <w:szCs w:val="22"/>
        </w:rPr>
        <w:t xml:space="preserve"> na policijo)</w:t>
      </w:r>
    </w:p>
    <w:p w14:paraId="2E1A6832" w14:textId="77777777" w:rsidR="00EC2E32" w:rsidRDefault="00EC2E32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D5038">
        <w:rPr>
          <w:rFonts w:asciiTheme="minorHAnsi" w:hAnsiTheme="minorHAnsi" w:cstheme="minorHAnsi"/>
          <w:sz w:val="22"/>
          <w:szCs w:val="22"/>
        </w:rPr>
        <w:t xml:space="preserve">Kadar delavci šole ugotovijo, da obstajajo sum ali znaki kaznivega dejanja, so o tem dolžni obvestiti starše in </w:t>
      </w:r>
      <w:r>
        <w:rPr>
          <w:rFonts w:asciiTheme="minorHAnsi" w:hAnsiTheme="minorHAnsi" w:cstheme="minorHAnsi"/>
          <w:sz w:val="22"/>
          <w:szCs w:val="22"/>
        </w:rPr>
        <w:t xml:space="preserve">nato </w:t>
      </w:r>
      <w:r w:rsidRPr="002D5038">
        <w:rPr>
          <w:rFonts w:asciiTheme="minorHAnsi" w:hAnsiTheme="minorHAnsi" w:cstheme="minorHAnsi"/>
          <w:sz w:val="22"/>
          <w:szCs w:val="22"/>
        </w:rPr>
        <w:t xml:space="preserve">policijo. </w:t>
      </w:r>
    </w:p>
    <w:p w14:paraId="67C0C651" w14:textId="77777777" w:rsidR="00CF6579" w:rsidRDefault="00CF6579" w:rsidP="00EC2E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AA63959" w14:textId="77777777" w:rsidR="00CF6579" w:rsidRPr="00CF6579" w:rsidRDefault="00CF6579" w:rsidP="00CF6579">
      <w:pPr>
        <w:autoSpaceDE w:val="0"/>
        <w:autoSpaceDN w:val="0"/>
        <w:adjustRightInd w:val="0"/>
        <w:rPr>
          <w:rFonts w:asciiTheme="minorHAnsi" w:eastAsiaTheme="minorEastAsia" w:hAnsiTheme="minorHAnsi" w:cs="Helvetica"/>
          <w:b/>
          <w:i/>
          <w:color w:val="FF0000"/>
          <w:sz w:val="18"/>
          <w:szCs w:val="18"/>
          <w:lang w:eastAsia="ja-JP"/>
        </w:rPr>
      </w:pPr>
      <w:r w:rsidRPr="00CF6579">
        <w:rPr>
          <w:rFonts w:asciiTheme="minorHAnsi" w:eastAsiaTheme="minorEastAsia" w:hAnsiTheme="minorHAnsi" w:cs="Helvetica"/>
          <w:b/>
          <w:i/>
          <w:color w:val="FF0000"/>
          <w:sz w:val="18"/>
          <w:szCs w:val="18"/>
          <w:lang w:eastAsia="ja-JP"/>
        </w:rPr>
        <w:t>Opomba!</w:t>
      </w:r>
    </w:p>
    <w:p w14:paraId="6D6C20E2" w14:textId="77777777" w:rsidR="00CF6579" w:rsidRPr="00CF6579" w:rsidRDefault="00CF6579" w:rsidP="00CF6579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CF6579">
        <w:rPr>
          <w:rFonts w:asciiTheme="minorHAnsi" w:eastAsiaTheme="minorEastAsia" w:hAnsiTheme="minorHAnsi" w:cs="Helvetica"/>
          <w:i/>
          <w:color w:val="FF0000"/>
          <w:sz w:val="18"/>
          <w:szCs w:val="18"/>
          <w:lang w:eastAsia="ja-JP"/>
        </w:rPr>
        <w:t>Obveščanje staršev, da je bil z otrokom opravljen pogovor, ni naloga šole, temveč mora to opraviti</w:t>
      </w:r>
      <w:r>
        <w:rPr>
          <w:rFonts w:asciiTheme="minorHAnsi" w:eastAsiaTheme="minorEastAsia" w:hAnsiTheme="minorHAnsi" w:cs="Helvetica"/>
          <w:i/>
          <w:color w:val="FF0000"/>
          <w:sz w:val="18"/>
          <w:szCs w:val="18"/>
          <w:lang w:eastAsia="ja-JP"/>
        </w:rPr>
        <w:t xml:space="preserve"> </w:t>
      </w:r>
      <w:r w:rsidRPr="00CF6579">
        <w:rPr>
          <w:rFonts w:asciiTheme="minorHAnsi" w:eastAsiaTheme="minorEastAsia" w:hAnsiTheme="minorHAnsi" w:cs="Helvetica"/>
          <w:i/>
          <w:color w:val="FF0000"/>
          <w:sz w:val="18"/>
          <w:szCs w:val="18"/>
          <w:lang w:eastAsia="ja-JP"/>
        </w:rPr>
        <w:t>policija v sodelovanju s centrom za socialno delo.</w:t>
      </w:r>
    </w:p>
    <w:p w14:paraId="4E426F9B" w14:textId="77777777" w:rsidR="00411833" w:rsidRPr="00260E38" w:rsidRDefault="00411833" w:rsidP="00411833">
      <w:pPr>
        <w:pStyle w:val="Naslov1"/>
        <w:rPr>
          <w:rFonts w:asciiTheme="minorHAnsi" w:hAnsiTheme="minorHAnsi" w:cstheme="minorHAnsi"/>
          <w:sz w:val="22"/>
          <w:szCs w:val="24"/>
          <w:lang w:val="sl-SI"/>
        </w:rPr>
      </w:pPr>
      <w:bookmarkStart w:id="50" w:name="_Toc501471125"/>
      <w:bookmarkStart w:id="51" w:name="_Toc332274027"/>
      <w:r>
        <w:rPr>
          <w:rFonts w:asciiTheme="minorHAnsi" w:hAnsiTheme="minorHAnsi" w:cstheme="minorHAnsi"/>
          <w:sz w:val="22"/>
          <w:szCs w:val="24"/>
          <w:lang w:val="sl-SI"/>
        </w:rPr>
        <w:t xml:space="preserve">ODSOTNOSTI in </w:t>
      </w:r>
      <w:r w:rsidRPr="00260E38">
        <w:rPr>
          <w:rFonts w:asciiTheme="minorHAnsi" w:hAnsiTheme="minorHAnsi" w:cstheme="minorHAnsi"/>
          <w:sz w:val="22"/>
          <w:szCs w:val="24"/>
          <w:lang w:val="sl-SI"/>
        </w:rPr>
        <w:t>OPRAVIČEVANJE ODSOTNOSTI</w:t>
      </w:r>
      <w:bookmarkEnd w:id="50"/>
      <w:r w:rsidRPr="00260E38">
        <w:rPr>
          <w:rFonts w:asciiTheme="minorHAnsi" w:hAnsiTheme="minorHAnsi" w:cstheme="minorHAnsi"/>
          <w:sz w:val="22"/>
          <w:szCs w:val="24"/>
          <w:lang w:val="sl-SI"/>
        </w:rPr>
        <w:t xml:space="preserve"> </w:t>
      </w:r>
    </w:p>
    <w:p w14:paraId="1820BAD3" w14:textId="77777777" w:rsidR="00411833" w:rsidRPr="00B6454C" w:rsidRDefault="00411833" w:rsidP="00411833">
      <w:pPr>
        <w:numPr>
          <w:ilvl w:val="0"/>
          <w:numId w:val="31"/>
        </w:numPr>
        <w:tabs>
          <w:tab w:val="clear" w:pos="720"/>
          <w:tab w:val="num" w:pos="36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52" w:name="_Toc209000076"/>
      <w:bookmarkStart w:id="53" w:name="_Toc209000167"/>
      <w:bookmarkStart w:id="54" w:name="_Toc209000315"/>
      <w:bookmarkStart w:id="55" w:name="_Toc500951206"/>
      <w:bookmarkStart w:id="56" w:name="_Toc501470386"/>
      <w:bookmarkStart w:id="57" w:name="_Toc501471126"/>
      <w:bookmarkEnd w:id="51"/>
      <w:r w:rsidRPr="00B6454C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33715241" w14:textId="77777777" w:rsidR="00411833" w:rsidRPr="00B6454C" w:rsidRDefault="00411833" w:rsidP="0041183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B6454C">
        <w:rPr>
          <w:rFonts w:asciiTheme="minorHAnsi" w:hAnsiTheme="minorHAnsi" w:cstheme="minorHAnsi"/>
          <w:b/>
          <w:bCs/>
          <w:sz w:val="22"/>
          <w:szCs w:val="22"/>
        </w:rPr>
        <w:t xml:space="preserve"> (obveščanje o odsotnosti)</w:t>
      </w:r>
    </w:p>
    <w:p w14:paraId="6798374D" w14:textId="77777777" w:rsidR="00411833" w:rsidRPr="00B6454C" w:rsidRDefault="00411833" w:rsidP="00411833">
      <w:pPr>
        <w:pStyle w:val="rtejustify"/>
        <w:rPr>
          <w:rFonts w:asciiTheme="minorHAnsi" w:hAnsiTheme="minorHAnsi" w:cstheme="minorHAnsi"/>
          <w:sz w:val="22"/>
          <w:szCs w:val="22"/>
        </w:rPr>
      </w:pPr>
      <w:r w:rsidRPr="00B6454C">
        <w:rPr>
          <w:rFonts w:asciiTheme="minorHAnsi" w:hAnsiTheme="minorHAnsi" w:cstheme="minorHAnsi"/>
          <w:sz w:val="22"/>
          <w:szCs w:val="22"/>
        </w:rPr>
        <w:lastRenderedPageBreak/>
        <w:t xml:space="preserve">Starši so dolžni sporočiti odsotnost svojega otroka od pouka prvi dan, ko otrok izostane od pouka, razen v primeru, ko to iz opravičenih razlogov ni mogoče.  </w:t>
      </w:r>
    </w:p>
    <w:p w14:paraId="308D56CC" w14:textId="77777777" w:rsidR="00411833" w:rsidRPr="00B6454C" w:rsidRDefault="00411833" w:rsidP="00411833">
      <w:pPr>
        <w:pStyle w:val="rtejustify"/>
        <w:rPr>
          <w:rFonts w:asciiTheme="minorHAnsi" w:hAnsiTheme="minorHAnsi" w:cstheme="minorHAnsi"/>
          <w:sz w:val="22"/>
          <w:szCs w:val="22"/>
        </w:rPr>
      </w:pPr>
    </w:p>
    <w:p w14:paraId="1ADD8DDE" w14:textId="77777777" w:rsidR="00411833" w:rsidRPr="00B6454C" w:rsidRDefault="00411833" w:rsidP="00411833">
      <w:pPr>
        <w:jc w:val="both"/>
        <w:rPr>
          <w:rFonts w:asciiTheme="minorHAnsi" w:hAnsiTheme="minorHAnsi" w:cstheme="minorHAnsi"/>
          <w:sz w:val="22"/>
          <w:szCs w:val="22"/>
        </w:rPr>
      </w:pPr>
      <w:r w:rsidRPr="00B6454C">
        <w:rPr>
          <w:rFonts w:asciiTheme="minorHAnsi" w:hAnsiTheme="minorHAnsi" w:cstheme="minorHAnsi"/>
          <w:sz w:val="22"/>
          <w:szCs w:val="22"/>
        </w:rPr>
        <w:t xml:space="preserve">Odsotnost in vzrok izostanka sporočijo v tajništvo šole po telefonu. </w:t>
      </w:r>
    </w:p>
    <w:p w14:paraId="797E50C6" w14:textId="77777777" w:rsidR="00411833" w:rsidRPr="00B6454C" w:rsidRDefault="00411833" w:rsidP="00411833">
      <w:pPr>
        <w:pStyle w:val="rtejustify"/>
        <w:rPr>
          <w:rFonts w:asciiTheme="minorHAnsi" w:hAnsiTheme="minorHAnsi" w:cstheme="minorHAnsi"/>
          <w:sz w:val="22"/>
          <w:szCs w:val="22"/>
        </w:rPr>
      </w:pPr>
    </w:p>
    <w:p w14:paraId="64DD4D3E" w14:textId="77777777" w:rsidR="00411833" w:rsidRPr="00B6454C" w:rsidRDefault="00411833" w:rsidP="00411833">
      <w:pPr>
        <w:pStyle w:val="rtejustify"/>
        <w:rPr>
          <w:rFonts w:asciiTheme="minorHAnsi" w:hAnsiTheme="minorHAnsi" w:cstheme="minorHAnsi"/>
          <w:sz w:val="22"/>
          <w:szCs w:val="22"/>
        </w:rPr>
      </w:pPr>
      <w:r w:rsidRPr="00B6454C">
        <w:rPr>
          <w:rFonts w:asciiTheme="minorHAnsi" w:hAnsiTheme="minorHAnsi" w:cstheme="minorHAnsi"/>
          <w:sz w:val="22"/>
          <w:szCs w:val="22"/>
        </w:rPr>
        <w:t>Če starši vzroka izostanka ne sporočijo v petih delovnih dneh od prvega dne izostanka dalje, jih šola obvesti o izostanku učenca in jih pozove, da izostanek pojasnijo.</w:t>
      </w:r>
    </w:p>
    <w:p w14:paraId="7B04FA47" w14:textId="77777777" w:rsidR="00411833" w:rsidRPr="00B6454C" w:rsidRDefault="00411833" w:rsidP="00411833">
      <w:pPr>
        <w:pStyle w:val="rtejustify"/>
        <w:rPr>
          <w:rFonts w:asciiTheme="minorHAnsi" w:hAnsiTheme="minorHAnsi" w:cstheme="minorHAnsi"/>
          <w:sz w:val="22"/>
          <w:szCs w:val="22"/>
        </w:rPr>
      </w:pPr>
    </w:p>
    <w:p w14:paraId="0D95369A" w14:textId="77777777" w:rsidR="00411833" w:rsidRPr="00B6454C" w:rsidRDefault="00411833" w:rsidP="00411833">
      <w:pPr>
        <w:numPr>
          <w:ilvl w:val="0"/>
          <w:numId w:val="31"/>
        </w:numPr>
        <w:tabs>
          <w:tab w:val="clear" w:pos="720"/>
          <w:tab w:val="num" w:pos="36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454C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546CC084" w14:textId="77777777" w:rsidR="00411833" w:rsidRPr="00B6454C" w:rsidRDefault="00411833" w:rsidP="0041183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6454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(opravičevanje odsotnosti)</w:t>
      </w:r>
    </w:p>
    <w:p w14:paraId="54DC3DE1" w14:textId="77777777" w:rsidR="00411833" w:rsidRPr="00B6454C" w:rsidRDefault="00411833" w:rsidP="0041183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454C">
        <w:rPr>
          <w:rFonts w:asciiTheme="minorHAnsi" w:hAnsiTheme="minorHAnsi" w:cstheme="minorHAnsi"/>
          <w:color w:val="auto"/>
          <w:sz w:val="22"/>
          <w:szCs w:val="22"/>
        </w:rPr>
        <w:t xml:space="preserve">Odsotnost učenca morajo starši opravičiti osebno ali v pisni obliki z lastnoročnim podpisom. </w:t>
      </w:r>
    </w:p>
    <w:p w14:paraId="568C698B" w14:textId="77777777" w:rsidR="00411833" w:rsidRPr="00B6454C" w:rsidRDefault="00411833" w:rsidP="0041183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DEBAA7E" w14:textId="77777777" w:rsidR="00411833" w:rsidRPr="00B6454C" w:rsidRDefault="00411833" w:rsidP="0041183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454C">
        <w:rPr>
          <w:rFonts w:asciiTheme="minorHAnsi" w:hAnsiTheme="minorHAnsi" w:cstheme="minorHAnsi"/>
          <w:color w:val="auto"/>
          <w:sz w:val="22"/>
          <w:szCs w:val="22"/>
        </w:rPr>
        <w:t xml:space="preserve">Osebna ali pisna opravičila je treba posredovati razredniku najkasneje v petih dneh po prihodu učenca v šolo. </w:t>
      </w:r>
    </w:p>
    <w:p w14:paraId="1A939487" w14:textId="77777777" w:rsidR="00411833" w:rsidRPr="00B6454C" w:rsidRDefault="00411833" w:rsidP="0041183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1D5A7FD" w14:textId="77777777" w:rsidR="00411833" w:rsidRPr="00B6454C" w:rsidRDefault="00411833" w:rsidP="0041183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454C">
        <w:rPr>
          <w:rFonts w:asciiTheme="minorHAnsi" w:hAnsiTheme="minorHAnsi" w:cstheme="minorHAnsi"/>
          <w:color w:val="auto"/>
          <w:sz w:val="22"/>
          <w:szCs w:val="22"/>
        </w:rPr>
        <w:t xml:space="preserve">Če razrednik v omenjenem roku ne prejme opravičila, kljub pozivu razrednika, se izostanek šteje kot neupravičen.  </w:t>
      </w:r>
    </w:p>
    <w:p w14:paraId="6AA258D8" w14:textId="77777777" w:rsidR="00411833" w:rsidRPr="00B6454C" w:rsidRDefault="00411833" w:rsidP="0041183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8CDDE56" w14:textId="77777777" w:rsidR="00411833" w:rsidRPr="00B6454C" w:rsidRDefault="00411833" w:rsidP="0041183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454C">
        <w:rPr>
          <w:rFonts w:asciiTheme="minorHAnsi" w:hAnsiTheme="minorHAnsi" w:cstheme="minorHAnsi"/>
          <w:color w:val="auto"/>
          <w:sz w:val="22"/>
          <w:szCs w:val="22"/>
        </w:rPr>
        <w:t xml:space="preserve">Ne glede na določbo prejšnjega odstavka razrednik upošteva opravičilo, ki ga učenec ali starši iz opravičenih razlogov predložijo po izteku roka. </w:t>
      </w:r>
    </w:p>
    <w:p w14:paraId="6FFBD3EC" w14:textId="77777777" w:rsidR="00411833" w:rsidRPr="00B6454C" w:rsidRDefault="00411833" w:rsidP="0041183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5C4B5BE" w14:textId="77777777" w:rsidR="00411833" w:rsidRPr="00B6454C" w:rsidRDefault="00411833" w:rsidP="00411833">
      <w:pPr>
        <w:numPr>
          <w:ilvl w:val="0"/>
          <w:numId w:val="31"/>
        </w:numPr>
        <w:tabs>
          <w:tab w:val="clear" w:pos="720"/>
          <w:tab w:val="num" w:pos="36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45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6454C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7FA7DBB2" w14:textId="77777777" w:rsidR="00411833" w:rsidRPr="00B6454C" w:rsidRDefault="00411833" w:rsidP="0041183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6454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(napovedan izostanek)</w:t>
      </w:r>
    </w:p>
    <w:p w14:paraId="3804439D" w14:textId="77777777" w:rsidR="00411833" w:rsidRPr="00B6454C" w:rsidRDefault="00411833" w:rsidP="00411833">
      <w:pPr>
        <w:pStyle w:val="rtejustify"/>
        <w:rPr>
          <w:rFonts w:asciiTheme="minorHAnsi" w:hAnsiTheme="minorHAnsi" w:cstheme="minorHAnsi"/>
          <w:sz w:val="22"/>
          <w:szCs w:val="22"/>
        </w:rPr>
      </w:pPr>
      <w:r w:rsidRPr="00B6454C">
        <w:rPr>
          <w:rFonts w:asciiTheme="minorHAnsi" w:hAnsiTheme="minorHAnsi" w:cstheme="minorHAnsi"/>
          <w:sz w:val="22"/>
          <w:szCs w:val="22"/>
        </w:rPr>
        <w:t>Starši lahko vnaprej napovejo izostanek učenca za posamezen dan, vendar ne več ko</w:t>
      </w:r>
      <w:r w:rsidR="001E76D3">
        <w:rPr>
          <w:rFonts w:asciiTheme="minorHAnsi" w:hAnsiTheme="minorHAnsi" w:cstheme="minorHAnsi"/>
          <w:sz w:val="22"/>
          <w:szCs w:val="22"/>
        </w:rPr>
        <w:t xml:space="preserve">t pet dni skupaj v šolskem letu. </w:t>
      </w:r>
    </w:p>
    <w:p w14:paraId="30DCCCAD" w14:textId="77777777" w:rsidR="00411833" w:rsidRPr="00B6454C" w:rsidRDefault="00411833" w:rsidP="00411833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510D43F" w14:textId="77777777" w:rsidR="00411833" w:rsidRPr="00B6454C" w:rsidRDefault="00411833" w:rsidP="00411833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6454C">
        <w:rPr>
          <w:rFonts w:asciiTheme="minorHAnsi" w:hAnsiTheme="minorHAnsi" w:cstheme="minorHAnsi"/>
          <w:bCs/>
          <w:color w:val="auto"/>
          <w:sz w:val="22"/>
          <w:szCs w:val="22"/>
        </w:rPr>
        <w:t>Za vnaprej napovedan izostanek, ni obvezno sporočiti vzroka izostanka.</w:t>
      </w:r>
    </w:p>
    <w:p w14:paraId="36AF6883" w14:textId="77777777" w:rsidR="00411833" w:rsidRPr="00B6454C" w:rsidRDefault="00411833" w:rsidP="00411833">
      <w:pPr>
        <w:pStyle w:val="rtejustify"/>
        <w:rPr>
          <w:rFonts w:asciiTheme="minorHAnsi" w:hAnsiTheme="minorHAnsi" w:cstheme="minorHAnsi"/>
          <w:sz w:val="22"/>
          <w:szCs w:val="22"/>
        </w:rPr>
      </w:pPr>
    </w:p>
    <w:p w14:paraId="53728584" w14:textId="77777777" w:rsidR="00411833" w:rsidRPr="00B6454C" w:rsidRDefault="00411833" w:rsidP="00411833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6454C">
        <w:rPr>
          <w:rFonts w:asciiTheme="minorHAnsi" w:hAnsiTheme="minorHAnsi" w:cstheme="minorHAnsi"/>
          <w:bCs/>
          <w:color w:val="auto"/>
          <w:sz w:val="22"/>
          <w:szCs w:val="22"/>
        </w:rPr>
        <w:t>V tem primeru je razrednik dolžan obvestiti vse učitelje, ki poučujejo v oddelku, lahko pa odsotnost učenca v naprej evidentira v šolski dokumentaciji.</w:t>
      </w:r>
    </w:p>
    <w:p w14:paraId="54C529ED" w14:textId="77777777" w:rsidR="00411833" w:rsidRPr="00B6454C" w:rsidRDefault="00411833" w:rsidP="00411833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507B9034" w14:textId="77777777" w:rsidR="00411833" w:rsidRPr="00B6454C" w:rsidRDefault="00411833" w:rsidP="00411833">
      <w:pPr>
        <w:numPr>
          <w:ilvl w:val="0"/>
          <w:numId w:val="31"/>
        </w:numPr>
        <w:tabs>
          <w:tab w:val="clear" w:pos="720"/>
          <w:tab w:val="num" w:pos="36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454C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132CC6E7" w14:textId="77777777" w:rsidR="00411833" w:rsidRPr="00B6454C" w:rsidRDefault="00411833" w:rsidP="0041183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6454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(daljši izostanki)</w:t>
      </w:r>
    </w:p>
    <w:p w14:paraId="63166E62" w14:textId="77777777" w:rsidR="00411833" w:rsidRPr="00B6454C" w:rsidRDefault="00411833" w:rsidP="00411833">
      <w:pPr>
        <w:pStyle w:val="rtejustify"/>
        <w:rPr>
          <w:rFonts w:asciiTheme="minorHAnsi" w:hAnsiTheme="minorHAnsi" w:cstheme="minorHAnsi"/>
          <w:sz w:val="22"/>
          <w:szCs w:val="22"/>
        </w:rPr>
      </w:pPr>
      <w:r w:rsidRPr="00B6454C">
        <w:rPr>
          <w:rFonts w:asciiTheme="minorHAnsi" w:hAnsiTheme="minorHAnsi" w:cstheme="minorHAnsi"/>
          <w:sz w:val="22"/>
          <w:szCs w:val="22"/>
        </w:rPr>
        <w:t xml:space="preserve">Ravnatelj lahko na željo staršev iz opravičljivih razlogov dovoli učencu izostanek, ki je daljši od pet dni. </w:t>
      </w:r>
    </w:p>
    <w:p w14:paraId="1C0157D6" w14:textId="77777777" w:rsidR="00411833" w:rsidRPr="00B6454C" w:rsidRDefault="00411833" w:rsidP="00411833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1569D66" w14:textId="77777777" w:rsidR="00411833" w:rsidRPr="00B6454C" w:rsidRDefault="00411833" w:rsidP="00411833">
      <w:pPr>
        <w:numPr>
          <w:ilvl w:val="0"/>
          <w:numId w:val="31"/>
        </w:numPr>
        <w:tabs>
          <w:tab w:val="clear" w:pos="720"/>
          <w:tab w:val="num" w:pos="36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454C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23F4EF50" w14:textId="77777777" w:rsidR="00411833" w:rsidRPr="00B6454C" w:rsidRDefault="00411833" w:rsidP="0041183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6454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(odsotnost od pouka)</w:t>
      </w:r>
    </w:p>
    <w:p w14:paraId="491A7518" w14:textId="77777777" w:rsidR="00411833" w:rsidRPr="00B6454C" w:rsidRDefault="0039116F" w:rsidP="0041183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411833" w:rsidRPr="00B6454C">
        <w:rPr>
          <w:rFonts w:asciiTheme="minorHAnsi" w:hAnsiTheme="minorHAnsi" w:cstheme="minorHAnsi"/>
          <w:color w:val="auto"/>
          <w:sz w:val="22"/>
          <w:szCs w:val="22"/>
        </w:rPr>
        <w:t>dsotnost od pouka zaradi sodelovanja pri športnih, kulturnih in drugih tekmovanjih in srečanjih, na katerih učenci sodelujejo v imenu šole</w:t>
      </w:r>
      <w:r>
        <w:rPr>
          <w:rFonts w:asciiTheme="minorHAnsi" w:hAnsiTheme="minorHAnsi" w:cstheme="minorHAnsi"/>
          <w:color w:val="auto"/>
          <w:sz w:val="22"/>
          <w:szCs w:val="22"/>
        </w:rPr>
        <w:t>, je upravičena</w:t>
      </w:r>
      <w:r w:rsidR="00411833" w:rsidRPr="00B6454C">
        <w:rPr>
          <w:rFonts w:asciiTheme="minorHAnsi" w:hAnsiTheme="minorHAnsi" w:cstheme="minorHAnsi"/>
          <w:color w:val="auto"/>
          <w:sz w:val="22"/>
          <w:szCs w:val="22"/>
        </w:rPr>
        <w:t xml:space="preserve">.  </w:t>
      </w:r>
    </w:p>
    <w:p w14:paraId="3691E7B2" w14:textId="77777777" w:rsidR="00411833" w:rsidRPr="00B6454C" w:rsidRDefault="00411833" w:rsidP="0041183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E64018C" w14:textId="77777777" w:rsidR="00411833" w:rsidRPr="00B6454C" w:rsidRDefault="00411833" w:rsidP="0041183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6454C">
        <w:rPr>
          <w:rFonts w:asciiTheme="minorHAnsi" w:hAnsiTheme="minorHAnsi" w:cstheme="minorHAnsi"/>
          <w:color w:val="auto"/>
          <w:sz w:val="22"/>
          <w:szCs w:val="22"/>
        </w:rPr>
        <w:t xml:space="preserve">Vodja dejavnosti mora pridobiti soglasje staršev in obvestiti razrednika o odsotnosti učenca. </w:t>
      </w:r>
    </w:p>
    <w:p w14:paraId="526770CE" w14:textId="77777777" w:rsidR="00411833" w:rsidRPr="00B6454C" w:rsidRDefault="00411833" w:rsidP="0041183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3763E18" w14:textId="77777777" w:rsidR="00411833" w:rsidRPr="00B6454C" w:rsidRDefault="00411833" w:rsidP="00411833">
      <w:pPr>
        <w:numPr>
          <w:ilvl w:val="0"/>
          <w:numId w:val="31"/>
        </w:numPr>
        <w:tabs>
          <w:tab w:val="clear" w:pos="720"/>
          <w:tab w:val="num" w:pos="36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454C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2A612C57" w14:textId="77777777" w:rsidR="00411833" w:rsidRPr="00B6454C" w:rsidRDefault="00411833" w:rsidP="0041183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6454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(oprostitev)</w:t>
      </w:r>
    </w:p>
    <w:p w14:paraId="5CA4638E" w14:textId="77777777" w:rsidR="00411833" w:rsidRPr="00B6454C" w:rsidRDefault="00411833" w:rsidP="00411833">
      <w:pPr>
        <w:pStyle w:val="rtejustify"/>
        <w:rPr>
          <w:rFonts w:asciiTheme="minorHAnsi" w:hAnsiTheme="minorHAnsi" w:cstheme="minorHAnsi"/>
          <w:sz w:val="22"/>
          <w:szCs w:val="22"/>
        </w:rPr>
      </w:pPr>
      <w:r w:rsidRPr="00B6454C">
        <w:rPr>
          <w:rFonts w:asciiTheme="minorHAnsi" w:hAnsiTheme="minorHAnsi" w:cstheme="minorHAnsi"/>
          <w:sz w:val="22"/>
          <w:szCs w:val="22"/>
        </w:rPr>
        <w:t>Učenec je iz zdravstvenih razlogov lahko oproščen sodelovanja pri posameznih oblikah vzgojno-izobraževalnega dela v šoli.</w:t>
      </w:r>
    </w:p>
    <w:p w14:paraId="7CBEED82" w14:textId="77777777" w:rsidR="00411833" w:rsidRPr="00B6454C" w:rsidRDefault="00411833" w:rsidP="00411833">
      <w:pPr>
        <w:pStyle w:val="rtejustify"/>
        <w:rPr>
          <w:rFonts w:asciiTheme="minorHAnsi" w:hAnsiTheme="minorHAnsi" w:cstheme="minorHAnsi"/>
          <w:sz w:val="22"/>
          <w:szCs w:val="22"/>
        </w:rPr>
      </w:pPr>
    </w:p>
    <w:p w14:paraId="1C1C5AC6" w14:textId="77777777" w:rsidR="00411833" w:rsidRPr="00B6454C" w:rsidRDefault="00411833" w:rsidP="0041183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454C">
        <w:rPr>
          <w:rFonts w:asciiTheme="minorHAnsi" w:hAnsiTheme="minorHAnsi" w:cstheme="minorHAnsi"/>
          <w:color w:val="auto"/>
          <w:sz w:val="22"/>
          <w:szCs w:val="22"/>
        </w:rPr>
        <w:t xml:space="preserve">Učenec, ki je oproščen sodelovanja pri posamezni uri pouka ali dejavnosti, mora </w:t>
      </w:r>
      <w:r w:rsidR="0039116F">
        <w:rPr>
          <w:rFonts w:asciiTheme="minorHAnsi" w:hAnsiTheme="minorHAnsi" w:cstheme="minorHAnsi"/>
          <w:color w:val="auto"/>
          <w:sz w:val="22"/>
          <w:szCs w:val="22"/>
        </w:rPr>
        <w:t xml:space="preserve">pri </w:t>
      </w:r>
      <w:r w:rsidRPr="00B6454C">
        <w:rPr>
          <w:rFonts w:asciiTheme="minorHAnsi" w:hAnsiTheme="minorHAnsi" w:cstheme="minorHAnsi"/>
          <w:color w:val="auto"/>
          <w:sz w:val="22"/>
          <w:szCs w:val="22"/>
        </w:rPr>
        <w:t>tej uri ali dejavnosti prisostvovati in opraviti naloge, ki ne ogrožajo njegovega zdravstvenega stanja</w:t>
      </w:r>
      <w:r w:rsidR="0039116F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B6454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9116F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B6454C">
        <w:rPr>
          <w:rFonts w:asciiTheme="minorHAnsi" w:hAnsiTheme="minorHAnsi" w:cstheme="minorHAnsi"/>
          <w:color w:val="auto"/>
          <w:sz w:val="22"/>
          <w:szCs w:val="22"/>
        </w:rPr>
        <w:t xml:space="preserve">pravljati </w:t>
      </w:r>
      <w:r w:rsidR="0039116F">
        <w:rPr>
          <w:rFonts w:asciiTheme="minorHAnsi" w:hAnsiTheme="minorHAnsi" w:cstheme="minorHAnsi"/>
          <w:color w:val="auto"/>
          <w:sz w:val="22"/>
          <w:szCs w:val="22"/>
        </w:rPr>
        <w:t xml:space="preserve">jih sme </w:t>
      </w:r>
      <w:r w:rsidRPr="00B6454C">
        <w:rPr>
          <w:rFonts w:asciiTheme="minorHAnsi" w:hAnsiTheme="minorHAnsi" w:cstheme="minorHAnsi"/>
          <w:color w:val="auto"/>
          <w:sz w:val="22"/>
          <w:szCs w:val="22"/>
        </w:rPr>
        <w:t xml:space="preserve">v skladu z navodili zdravstvene službe. </w:t>
      </w:r>
    </w:p>
    <w:p w14:paraId="6E36661F" w14:textId="77777777" w:rsidR="00411833" w:rsidRPr="00B6454C" w:rsidRDefault="00411833" w:rsidP="00411833">
      <w:pPr>
        <w:pStyle w:val="rtejustify"/>
        <w:rPr>
          <w:rFonts w:asciiTheme="minorHAnsi" w:hAnsiTheme="minorHAnsi" w:cstheme="minorHAnsi"/>
          <w:sz w:val="22"/>
          <w:szCs w:val="22"/>
        </w:rPr>
      </w:pPr>
    </w:p>
    <w:p w14:paraId="48C7B26F" w14:textId="77777777" w:rsidR="00411833" w:rsidRPr="00B6454C" w:rsidRDefault="00411833" w:rsidP="00411833">
      <w:pPr>
        <w:pStyle w:val="rtejustify"/>
        <w:rPr>
          <w:rFonts w:asciiTheme="minorHAnsi" w:hAnsiTheme="minorHAnsi" w:cstheme="minorHAnsi"/>
          <w:sz w:val="22"/>
          <w:szCs w:val="22"/>
        </w:rPr>
      </w:pPr>
      <w:r w:rsidRPr="00B6454C">
        <w:rPr>
          <w:rFonts w:asciiTheme="minorHAnsi" w:hAnsiTheme="minorHAnsi" w:cstheme="minorHAnsi"/>
          <w:sz w:val="22"/>
          <w:szCs w:val="22"/>
        </w:rPr>
        <w:lastRenderedPageBreak/>
        <w:t>Če učenec iz zdravstvenih razlogov ne more opravljati (vseh) nalog rednega pouka v obdobju največ enega tedna, ni</w:t>
      </w:r>
      <w:r w:rsidR="0039116F">
        <w:rPr>
          <w:rFonts w:asciiTheme="minorHAnsi" w:hAnsiTheme="minorHAnsi" w:cstheme="minorHAnsi"/>
          <w:sz w:val="22"/>
          <w:szCs w:val="22"/>
        </w:rPr>
        <w:t xml:space="preserve"> potrebno zdravniško opravičilo.</w:t>
      </w:r>
      <w:r w:rsidRPr="00B6454C">
        <w:rPr>
          <w:rFonts w:asciiTheme="minorHAnsi" w:hAnsiTheme="minorHAnsi" w:cstheme="minorHAnsi"/>
          <w:sz w:val="22"/>
          <w:szCs w:val="22"/>
        </w:rPr>
        <w:t xml:space="preserve"> </w:t>
      </w:r>
      <w:r w:rsidR="0039116F">
        <w:rPr>
          <w:rFonts w:asciiTheme="minorHAnsi" w:hAnsiTheme="minorHAnsi" w:cstheme="minorHAnsi"/>
          <w:sz w:val="22"/>
          <w:szCs w:val="22"/>
        </w:rPr>
        <w:t>S</w:t>
      </w:r>
      <w:r w:rsidRPr="00B6454C">
        <w:rPr>
          <w:rFonts w:asciiTheme="minorHAnsi" w:hAnsiTheme="minorHAnsi" w:cstheme="minorHAnsi"/>
          <w:sz w:val="22"/>
          <w:szCs w:val="22"/>
        </w:rPr>
        <w:t xml:space="preserve">tarši vnaprej oziroma za tekoči dan navedejo vzrok nezmožnosti opravljanja nalog </w:t>
      </w:r>
      <w:r w:rsidR="0039116F">
        <w:rPr>
          <w:rFonts w:asciiTheme="minorHAnsi" w:hAnsiTheme="minorHAnsi" w:cstheme="minorHAnsi"/>
          <w:sz w:val="22"/>
          <w:szCs w:val="22"/>
        </w:rPr>
        <w:t>in o tem obvestijo učitelja</w:t>
      </w:r>
      <w:r w:rsidRPr="00B6454C">
        <w:rPr>
          <w:rFonts w:asciiTheme="minorHAnsi" w:hAnsiTheme="minorHAnsi" w:cstheme="minorHAnsi"/>
          <w:sz w:val="22"/>
          <w:szCs w:val="22"/>
        </w:rPr>
        <w:t xml:space="preserve"> v ustni ali pisni obliki. </w:t>
      </w:r>
    </w:p>
    <w:p w14:paraId="38645DC7" w14:textId="77777777" w:rsidR="00411833" w:rsidRPr="00B6454C" w:rsidRDefault="00411833" w:rsidP="00411833">
      <w:pPr>
        <w:pStyle w:val="rtejustify"/>
        <w:rPr>
          <w:rFonts w:asciiTheme="minorHAnsi" w:hAnsiTheme="minorHAnsi" w:cstheme="minorHAnsi"/>
          <w:sz w:val="22"/>
          <w:szCs w:val="22"/>
        </w:rPr>
      </w:pPr>
    </w:p>
    <w:p w14:paraId="0BBEDABE" w14:textId="77777777" w:rsidR="00411833" w:rsidRPr="00B6454C" w:rsidRDefault="00411833" w:rsidP="00411833">
      <w:pPr>
        <w:pStyle w:val="rtejustify"/>
        <w:rPr>
          <w:rFonts w:asciiTheme="minorHAnsi" w:hAnsiTheme="minorHAnsi" w:cstheme="minorHAnsi"/>
          <w:sz w:val="22"/>
          <w:szCs w:val="22"/>
        </w:rPr>
      </w:pPr>
      <w:r w:rsidRPr="00B6454C">
        <w:rPr>
          <w:rFonts w:asciiTheme="minorHAnsi" w:hAnsiTheme="minorHAnsi" w:cstheme="minorHAnsi"/>
          <w:sz w:val="22"/>
          <w:szCs w:val="22"/>
        </w:rPr>
        <w:t xml:space="preserve">Učenec 7., 8. in 9. razreda, ki obiskuje glasbeno šolo z javno veljavnim programom, je na predlog staršev oproščen sodelovanja pri izbirnih predmetih. </w:t>
      </w:r>
    </w:p>
    <w:p w14:paraId="135E58C4" w14:textId="77777777" w:rsidR="00411833" w:rsidRPr="00B6454C" w:rsidRDefault="00411833" w:rsidP="0041183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24B0737" w14:textId="77777777" w:rsidR="00411833" w:rsidRPr="00B6454C" w:rsidRDefault="00411833" w:rsidP="00411833">
      <w:pPr>
        <w:pStyle w:val="rtejustify"/>
        <w:rPr>
          <w:rFonts w:asciiTheme="minorHAnsi" w:hAnsiTheme="minorHAnsi" w:cstheme="minorHAnsi"/>
          <w:sz w:val="22"/>
          <w:szCs w:val="22"/>
        </w:rPr>
      </w:pPr>
      <w:r w:rsidRPr="00B6454C">
        <w:rPr>
          <w:rFonts w:asciiTheme="minorHAnsi" w:hAnsiTheme="minorHAnsi" w:cstheme="minorHAnsi"/>
          <w:sz w:val="22"/>
          <w:szCs w:val="22"/>
        </w:rPr>
        <w:t>O oprostitvi iz prvega in četrtega odstavka odloči ravnatelj.</w:t>
      </w:r>
    </w:p>
    <w:p w14:paraId="62EBF9A1" w14:textId="77777777" w:rsidR="00411833" w:rsidRPr="00B6454C" w:rsidRDefault="00411833" w:rsidP="004118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F81531" w14:textId="77777777" w:rsidR="00411833" w:rsidRPr="00B6454C" w:rsidRDefault="00411833" w:rsidP="00411833">
      <w:pPr>
        <w:numPr>
          <w:ilvl w:val="0"/>
          <w:numId w:val="31"/>
        </w:numPr>
        <w:tabs>
          <w:tab w:val="clear" w:pos="720"/>
          <w:tab w:val="num" w:pos="36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454C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0A4D7D94" w14:textId="77777777" w:rsidR="00411833" w:rsidRPr="00B6454C" w:rsidRDefault="00411833" w:rsidP="00411833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6454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(vodenje odsotnosti)</w:t>
      </w:r>
    </w:p>
    <w:p w14:paraId="7409CF13" w14:textId="77777777" w:rsidR="00411833" w:rsidRPr="00B6454C" w:rsidRDefault="00BD2136" w:rsidP="0041183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411833" w:rsidRPr="00B6454C">
        <w:rPr>
          <w:rFonts w:asciiTheme="minorHAnsi" w:hAnsiTheme="minorHAnsi" w:cstheme="minorHAnsi"/>
          <w:color w:val="auto"/>
          <w:sz w:val="22"/>
          <w:szCs w:val="22"/>
        </w:rPr>
        <w:t>čitelj, ki vodi posamezno uro</w:t>
      </w:r>
      <w:r w:rsidR="0039116F">
        <w:rPr>
          <w:rFonts w:asciiTheme="minorHAnsi" w:hAnsiTheme="minorHAnsi" w:cstheme="minorHAnsi"/>
          <w:color w:val="auto"/>
          <w:sz w:val="22"/>
          <w:szCs w:val="22"/>
        </w:rPr>
        <w:t xml:space="preserve">, vpisuje sprotne izostanke </w:t>
      </w:r>
      <w:r w:rsidR="00411833" w:rsidRPr="00B6454C">
        <w:rPr>
          <w:rFonts w:asciiTheme="minorHAnsi" w:hAnsiTheme="minorHAnsi" w:cstheme="minorHAnsi"/>
          <w:color w:val="auto"/>
          <w:sz w:val="22"/>
          <w:szCs w:val="22"/>
        </w:rPr>
        <w:t xml:space="preserve"> v šolsko dokumentacijo.</w:t>
      </w:r>
    </w:p>
    <w:p w14:paraId="0C6C2CD5" w14:textId="77777777" w:rsidR="00411833" w:rsidRPr="00B6454C" w:rsidRDefault="00411833" w:rsidP="0041183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8A6B858" w14:textId="77777777" w:rsidR="00411833" w:rsidRPr="00B6454C" w:rsidRDefault="00411833" w:rsidP="0041183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454C">
        <w:rPr>
          <w:rFonts w:asciiTheme="minorHAnsi" w:hAnsiTheme="minorHAnsi" w:cstheme="minorHAnsi"/>
          <w:color w:val="auto"/>
          <w:sz w:val="22"/>
          <w:szCs w:val="22"/>
        </w:rPr>
        <w:t xml:space="preserve">Najavljene odsotnosti in čas trajanja oprostitev sodelovanja pri pouku in dejavnostih  vpiše </w:t>
      </w:r>
      <w:r w:rsidR="00BD2136">
        <w:rPr>
          <w:rFonts w:asciiTheme="minorHAnsi" w:hAnsiTheme="minorHAnsi" w:cstheme="minorHAnsi"/>
          <w:color w:val="auto"/>
          <w:sz w:val="22"/>
          <w:szCs w:val="22"/>
        </w:rPr>
        <w:t xml:space="preserve">v </w:t>
      </w:r>
      <w:r w:rsidRPr="00B6454C">
        <w:rPr>
          <w:rFonts w:asciiTheme="minorHAnsi" w:hAnsiTheme="minorHAnsi" w:cstheme="minorHAnsi"/>
          <w:color w:val="auto"/>
          <w:sz w:val="22"/>
          <w:szCs w:val="22"/>
        </w:rPr>
        <w:t>šolsko dokumentacijo razrednik in o tem obvesti  učitelje oziroma druge sodelavce, ki izvajajo pouk ali druge dejavnosti šole.</w:t>
      </w:r>
    </w:p>
    <w:p w14:paraId="709E88E4" w14:textId="77777777" w:rsidR="00411833" w:rsidRPr="00B6454C" w:rsidRDefault="00411833" w:rsidP="004118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E7D98B" w14:textId="77777777" w:rsidR="00411833" w:rsidRPr="00B6454C" w:rsidRDefault="00411833" w:rsidP="00411833">
      <w:pPr>
        <w:numPr>
          <w:ilvl w:val="0"/>
          <w:numId w:val="31"/>
        </w:numPr>
        <w:tabs>
          <w:tab w:val="clear" w:pos="720"/>
          <w:tab w:val="num" w:pos="36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454C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7F6571C8" w14:textId="77777777" w:rsidR="00411833" w:rsidRPr="00B6454C" w:rsidRDefault="00411833" w:rsidP="00411833">
      <w:pPr>
        <w:pStyle w:val="clen"/>
        <w:spacing w:before="0"/>
        <w:rPr>
          <w:rFonts w:asciiTheme="minorHAnsi" w:hAnsiTheme="minorHAnsi" w:cstheme="minorHAnsi"/>
          <w:b/>
          <w:sz w:val="22"/>
          <w:szCs w:val="22"/>
        </w:rPr>
      </w:pPr>
      <w:r w:rsidRPr="00B6454C">
        <w:rPr>
          <w:rFonts w:asciiTheme="minorHAnsi" w:hAnsiTheme="minorHAnsi" w:cstheme="minorHAnsi"/>
          <w:b/>
          <w:sz w:val="22"/>
          <w:szCs w:val="22"/>
        </w:rPr>
        <w:t>(izjeme)</w:t>
      </w:r>
    </w:p>
    <w:p w14:paraId="64C2D1ED" w14:textId="77777777" w:rsidR="00411833" w:rsidRPr="00B6454C" w:rsidRDefault="00411833" w:rsidP="00411833">
      <w:pPr>
        <w:jc w:val="both"/>
        <w:rPr>
          <w:rFonts w:asciiTheme="minorHAnsi" w:hAnsiTheme="minorHAnsi" w:cstheme="minorHAnsi"/>
          <w:sz w:val="22"/>
          <w:szCs w:val="22"/>
        </w:rPr>
      </w:pPr>
      <w:r w:rsidRPr="00B6454C">
        <w:rPr>
          <w:rFonts w:asciiTheme="minorHAnsi" w:hAnsiTheme="minorHAnsi" w:cstheme="minorHAnsi"/>
          <w:sz w:val="22"/>
          <w:szCs w:val="22"/>
        </w:rPr>
        <w:t>Ne glede na določbe teh pravil se lahko v izjemnih primerih in po proučitvi vseh okoliščin ravnatelj v sodelovanju z razrednikom in svetovalno službo odloči, da se izostanek učenca ne bo obravnaval kot neopravičeni izostanek, če oce</w:t>
      </w:r>
      <w:r w:rsidRPr="00B6454C">
        <w:rPr>
          <w:rFonts w:asciiTheme="minorHAnsi" w:hAnsiTheme="minorHAnsi" w:cstheme="minorHAnsi"/>
          <w:sz w:val="22"/>
          <w:szCs w:val="22"/>
        </w:rPr>
        <w:softHyphen/>
        <w:t>ni, da je vzrok izostanka take narave, da učenec potrebuje pomoč oziroma svetovanje.</w:t>
      </w:r>
    </w:p>
    <w:p w14:paraId="508C98E9" w14:textId="77777777" w:rsidR="00411833" w:rsidRPr="00B6454C" w:rsidRDefault="00411833" w:rsidP="004118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0A2770" w14:textId="77777777" w:rsidR="00411833" w:rsidRPr="00B6454C" w:rsidRDefault="00411833" w:rsidP="00411833">
      <w:pPr>
        <w:jc w:val="both"/>
        <w:rPr>
          <w:rFonts w:asciiTheme="minorHAnsi" w:hAnsiTheme="minorHAnsi" w:cstheme="minorHAnsi"/>
          <w:sz w:val="22"/>
          <w:szCs w:val="22"/>
        </w:rPr>
      </w:pPr>
      <w:r w:rsidRPr="00B6454C">
        <w:rPr>
          <w:rFonts w:asciiTheme="minorHAnsi" w:hAnsiTheme="minorHAnsi" w:cstheme="minorHAnsi"/>
          <w:sz w:val="22"/>
          <w:szCs w:val="22"/>
        </w:rPr>
        <w:t xml:space="preserve">Pri sprejemanju, sporočanju in obravnavanju podatkov se upoštevajo  predpisi  o varovanju osebnih podatkov. </w:t>
      </w:r>
    </w:p>
    <w:p w14:paraId="14E5DB20" w14:textId="77777777" w:rsidR="00411833" w:rsidRPr="00B6454C" w:rsidRDefault="00411833" w:rsidP="00411833">
      <w:pPr>
        <w:pStyle w:val="Naslov1"/>
        <w:rPr>
          <w:rFonts w:asciiTheme="minorHAnsi" w:hAnsiTheme="minorHAnsi" w:cstheme="minorHAnsi"/>
          <w:sz w:val="24"/>
          <w:szCs w:val="24"/>
          <w:lang w:val="sl-SI"/>
        </w:rPr>
      </w:pPr>
      <w:bookmarkStart w:id="58" w:name="_Toc501471127"/>
      <w:bookmarkEnd w:id="52"/>
      <w:bookmarkEnd w:id="53"/>
      <w:bookmarkEnd w:id="54"/>
      <w:bookmarkEnd w:id="55"/>
      <w:bookmarkEnd w:id="56"/>
      <w:bookmarkEnd w:id="57"/>
      <w:r w:rsidRPr="00B6454C">
        <w:rPr>
          <w:rFonts w:asciiTheme="minorHAnsi" w:hAnsiTheme="minorHAnsi" w:cstheme="minorHAnsi"/>
          <w:sz w:val="24"/>
          <w:szCs w:val="24"/>
          <w:lang w:val="sl-SI"/>
        </w:rPr>
        <w:t>ORGANIZIRANOST UČENCEV</w:t>
      </w:r>
      <w:bookmarkEnd w:id="58"/>
      <w:r w:rsidRPr="00B6454C">
        <w:rPr>
          <w:rFonts w:asciiTheme="minorHAnsi" w:hAnsiTheme="minorHAnsi" w:cstheme="minorHAnsi"/>
          <w:sz w:val="24"/>
          <w:szCs w:val="24"/>
          <w:lang w:val="sl-SI"/>
        </w:rPr>
        <w:t xml:space="preserve"> </w:t>
      </w:r>
    </w:p>
    <w:p w14:paraId="5445DA4F" w14:textId="77777777" w:rsidR="00411833" w:rsidRPr="00C07286" w:rsidRDefault="00411833" w:rsidP="00411833">
      <w:pPr>
        <w:numPr>
          <w:ilvl w:val="0"/>
          <w:numId w:val="31"/>
        </w:numPr>
        <w:tabs>
          <w:tab w:val="clear" w:pos="720"/>
          <w:tab w:val="num" w:pos="36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59" w:name="_Toc332274029"/>
      <w:r w:rsidRPr="00C07286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710AD29E" w14:textId="77777777" w:rsidR="00411833" w:rsidRPr="00C07286" w:rsidRDefault="00411833" w:rsidP="00411833">
      <w:pPr>
        <w:pStyle w:val="Naslov2"/>
        <w:numPr>
          <w:ilvl w:val="0"/>
          <w:numId w:val="0"/>
        </w:numPr>
        <w:spacing w:before="0" w:after="0"/>
        <w:ind w:left="567" w:hanging="567"/>
        <w:jc w:val="center"/>
        <w:rPr>
          <w:rFonts w:asciiTheme="minorHAnsi" w:hAnsiTheme="minorHAnsi" w:cstheme="minorHAnsi"/>
          <w:sz w:val="22"/>
          <w:szCs w:val="22"/>
        </w:rPr>
      </w:pPr>
      <w:bookmarkStart w:id="60" w:name="_Toc501470388"/>
      <w:bookmarkStart w:id="61" w:name="_Toc501471128"/>
      <w:r w:rsidRPr="00C07286">
        <w:rPr>
          <w:rFonts w:asciiTheme="minorHAnsi" w:hAnsiTheme="minorHAnsi" w:cstheme="minorHAnsi"/>
          <w:sz w:val="22"/>
          <w:szCs w:val="22"/>
        </w:rPr>
        <w:t>(oddelčna skupnost</w:t>
      </w:r>
      <w:bookmarkEnd w:id="59"/>
      <w:r w:rsidR="00607279">
        <w:rPr>
          <w:rFonts w:asciiTheme="minorHAnsi" w:hAnsiTheme="minorHAnsi" w:cstheme="minorHAnsi"/>
          <w:sz w:val="22"/>
          <w:szCs w:val="22"/>
        </w:rPr>
        <w:t>, šolski parlament</w:t>
      </w:r>
      <w:r w:rsidRPr="00C07286">
        <w:rPr>
          <w:rFonts w:asciiTheme="minorHAnsi" w:hAnsiTheme="minorHAnsi" w:cstheme="minorHAnsi"/>
          <w:sz w:val="22"/>
          <w:szCs w:val="22"/>
        </w:rPr>
        <w:t>)</w:t>
      </w:r>
      <w:bookmarkEnd w:id="60"/>
      <w:bookmarkEnd w:id="61"/>
    </w:p>
    <w:p w14:paraId="2DBC5BBD" w14:textId="77777777" w:rsidR="00411833" w:rsidRPr="00C07286" w:rsidRDefault="00411833" w:rsidP="00411833">
      <w:pPr>
        <w:jc w:val="both"/>
        <w:rPr>
          <w:rFonts w:asciiTheme="minorHAnsi" w:hAnsiTheme="minorHAnsi" w:cstheme="minorHAnsi"/>
          <w:sz w:val="22"/>
          <w:szCs w:val="22"/>
        </w:rPr>
      </w:pPr>
      <w:r w:rsidRPr="00C07286">
        <w:rPr>
          <w:rFonts w:asciiTheme="minorHAnsi" w:hAnsiTheme="minorHAnsi" w:cstheme="minorHAnsi"/>
          <w:sz w:val="22"/>
          <w:szCs w:val="22"/>
        </w:rPr>
        <w:t>Učenci pri urah oddelčne skupnosti skupaj z razrednikom obravnavajo posamezna vprašanja iz življenja in dela svoje skupnosti in šole ter oblikujejo predloge in pobude za boljše delo in razreševanje problemov, in sicer:</w:t>
      </w:r>
    </w:p>
    <w:p w14:paraId="33342C9D" w14:textId="77777777" w:rsidR="00411833" w:rsidRPr="00C07286" w:rsidRDefault="00411833" w:rsidP="00411833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07286">
        <w:rPr>
          <w:rFonts w:asciiTheme="minorHAnsi" w:hAnsiTheme="minorHAnsi" w:cstheme="minorHAnsi"/>
          <w:sz w:val="22"/>
          <w:szCs w:val="22"/>
        </w:rPr>
        <w:t xml:space="preserve">obravnavajo učni uspeh v oddelku in organizirajo medsebojno pomoč pri učenju, </w:t>
      </w:r>
    </w:p>
    <w:p w14:paraId="2CA0EA1D" w14:textId="77777777" w:rsidR="00411833" w:rsidRPr="00C07286" w:rsidRDefault="00411833" w:rsidP="00411833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07286">
        <w:rPr>
          <w:rFonts w:asciiTheme="minorHAnsi" w:hAnsiTheme="minorHAnsi" w:cstheme="minorHAnsi"/>
          <w:sz w:val="22"/>
          <w:szCs w:val="22"/>
        </w:rPr>
        <w:t xml:space="preserve">si pomagajo z učnimi gradivi v času odsotnosti, </w:t>
      </w:r>
    </w:p>
    <w:p w14:paraId="7160E404" w14:textId="77777777" w:rsidR="00411833" w:rsidRPr="00C07286" w:rsidRDefault="00411833" w:rsidP="00411833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07286">
        <w:rPr>
          <w:rFonts w:asciiTheme="minorHAnsi" w:hAnsiTheme="minorHAnsi" w:cstheme="minorHAnsi"/>
          <w:sz w:val="22"/>
          <w:szCs w:val="22"/>
        </w:rPr>
        <w:t>oblikujejo predloge za pohvale, priznanja in nagrade učencem v oddelčni skupnosti,</w:t>
      </w:r>
    </w:p>
    <w:p w14:paraId="3B740865" w14:textId="77777777" w:rsidR="00411833" w:rsidRPr="00C07286" w:rsidRDefault="00411833" w:rsidP="00411833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07286">
        <w:rPr>
          <w:rFonts w:asciiTheme="minorHAnsi" w:hAnsiTheme="minorHAnsi" w:cstheme="minorHAnsi"/>
          <w:sz w:val="22"/>
          <w:szCs w:val="22"/>
        </w:rPr>
        <w:t>organizirajo različne oblike dežurstva v skladu s sprejetim hišnim redom in dogovorjenim letnim načrtom dežurstev,</w:t>
      </w:r>
    </w:p>
    <w:p w14:paraId="14A0EB29" w14:textId="77777777" w:rsidR="00411833" w:rsidRPr="00C07286" w:rsidRDefault="00411833" w:rsidP="00411833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7286">
        <w:rPr>
          <w:rFonts w:asciiTheme="minorHAnsi" w:hAnsiTheme="minorHAnsi" w:cstheme="minorHAnsi"/>
          <w:sz w:val="22"/>
          <w:szCs w:val="22"/>
        </w:rPr>
        <w:t>opravljajo druge naloge, za katere se dogovorijo.</w:t>
      </w:r>
    </w:p>
    <w:p w14:paraId="779F8E76" w14:textId="77777777" w:rsidR="00411833" w:rsidRPr="00C07286" w:rsidRDefault="00411833" w:rsidP="004118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60125D" w14:textId="77777777" w:rsidR="00411833" w:rsidRPr="00C07286" w:rsidRDefault="00411833" w:rsidP="00411833">
      <w:pPr>
        <w:jc w:val="both"/>
        <w:rPr>
          <w:rFonts w:asciiTheme="minorHAnsi" w:hAnsiTheme="minorHAnsi" w:cstheme="minorHAnsi"/>
          <w:sz w:val="22"/>
          <w:szCs w:val="22"/>
        </w:rPr>
      </w:pPr>
      <w:r w:rsidRPr="00C07286">
        <w:rPr>
          <w:rFonts w:asciiTheme="minorHAnsi" w:hAnsiTheme="minorHAnsi" w:cstheme="minorHAnsi"/>
          <w:sz w:val="22"/>
          <w:szCs w:val="22"/>
        </w:rPr>
        <w:t xml:space="preserve">Oddelčne skupnosti izvolijo predstavnike za šolski parlament in izberejo delegacijo za občinski otroški parlament, ki so jim v šolah v pomoč ravnatelji, mentorji, učitelji, izven šole pa sodelavci  Zveze prijateljev mladine Slovenije.   </w:t>
      </w:r>
    </w:p>
    <w:p w14:paraId="7818863E" w14:textId="77777777" w:rsidR="00411833" w:rsidRPr="00C07286" w:rsidRDefault="00411833" w:rsidP="00411833">
      <w:pPr>
        <w:jc w:val="both"/>
        <w:rPr>
          <w:sz w:val="21"/>
          <w:szCs w:val="21"/>
        </w:rPr>
      </w:pPr>
    </w:p>
    <w:p w14:paraId="6CA18DEE" w14:textId="77777777" w:rsidR="00411833" w:rsidRPr="00C07286" w:rsidRDefault="00411833" w:rsidP="00411833">
      <w:pPr>
        <w:jc w:val="both"/>
        <w:rPr>
          <w:rFonts w:asciiTheme="minorHAnsi" w:hAnsiTheme="minorHAnsi" w:cstheme="minorHAnsi"/>
          <w:sz w:val="22"/>
          <w:szCs w:val="22"/>
        </w:rPr>
      </w:pPr>
      <w:r w:rsidRPr="00C07286">
        <w:rPr>
          <w:rFonts w:asciiTheme="minorHAnsi" w:hAnsiTheme="minorHAnsi" w:cstheme="minorHAnsi"/>
          <w:sz w:val="22"/>
          <w:szCs w:val="22"/>
        </w:rPr>
        <w:t>Na</w:t>
      </w:r>
      <w:r w:rsidRPr="00C07286">
        <w:rPr>
          <w:rFonts w:asciiTheme="minorHAnsi" w:hAnsiTheme="minorHAnsi" w:cstheme="minorHAnsi"/>
          <w:bCs/>
          <w:sz w:val="22"/>
          <w:szCs w:val="22"/>
        </w:rPr>
        <w:t xml:space="preserve"> občinskem otroškem parlamentu</w:t>
      </w:r>
      <w:r w:rsidRPr="00C07286">
        <w:rPr>
          <w:rFonts w:asciiTheme="minorHAnsi" w:hAnsiTheme="minorHAnsi" w:cstheme="minorHAnsi"/>
          <w:sz w:val="22"/>
          <w:szCs w:val="22"/>
        </w:rPr>
        <w:t xml:space="preserve"> pa zberejo delegacijo za regijski otroški parlament, kjer predstavniki zastopajo interese vrstnikov na</w:t>
      </w:r>
      <w:r w:rsidRPr="00C07286">
        <w:rPr>
          <w:rFonts w:asciiTheme="minorHAnsi" w:hAnsiTheme="minorHAnsi" w:cstheme="minorHAnsi"/>
          <w:bCs/>
          <w:sz w:val="22"/>
          <w:szCs w:val="22"/>
        </w:rPr>
        <w:t xml:space="preserve"> Nacionalnem otroškem parlamentu</w:t>
      </w:r>
      <w:r w:rsidRPr="00C07286">
        <w:rPr>
          <w:rFonts w:asciiTheme="minorHAnsi" w:hAnsiTheme="minorHAnsi" w:cstheme="minorHAnsi"/>
          <w:sz w:val="22"/>
          <w:szCs w:val="22"/>
        </w:rPr>
        <w:t xml:space="preserve">, ki poteka v dvorani Državnega zbora Republike Slovenije. </w:t>
      </w:r>
    </w:p>
    <w:p w14:paraId="44F69B9A" w14:textId="77777777" w:rsidR="00411833" w:rsidRPr="00C07286" w:rsidRDefault="00411833" w:rsidP="00411833">
      <w:pPr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04D4EEB7" w14:textId="77777777" w:rsidR="00411833" w:rsidRPr="00C07286" w:rsidRDefault="00411833" w:rsidP="00411833">
      <w:pPr>
        <w:numPr>
          <w:ilvl w:val="0"/>
          <w:numId w:val="31"/>
        </w:numPr>
        <w:tabs>
          <w:tab w:val="clear" w:pos="720"/>
          <w:tab w:val="num" w:pos="36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7286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66A4A100" w14:textId="77777777" w:rsidR="00411833" w:rsidRPr="00C07286" w:rsidRDefault="00411833" w:rsidP="00411833">
      <w:pPr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7286">
        <w:rPr>
          <w:rFonts w:asciiTheme="minorHAnsi" w:hAnsiTheme="minorHAnsi" w:cstheme="minorHAnsi"/>
          <w:b/>
          <w:sz w:val="22"/>
          <w:szCs w:val="22"/>
        </w:rPr>
        <w:t>(predlogi, mnenja in pobude)</w:t>
      </w:r>
    </w:p>
    <w:p w14:paraId="6B83DD71" w14:textId="77777777" w:rsidR="00411833" w:rsidRPr="00C07286" w:rsidRDefault="00411833" w:rsidP="00411833">
      <w:pPr>
        <w:adjustRightInd w:val="0"/>
        <w:rPr>
          <w:rFonts w:asciiTheme="minorHAnsi" w:hAnsiTheme="minorHAnsi" w:cstheme="minorHAnsi"/>
          <w:sz w:val="22"/>
          <w:szCs w:val="22"/>
        </w:rPr>
      </w:pPr>
      <w:r w:rsidRPr="00C07286">
        <w:rPr>
          <w:rFonts w:asciiTheme="minorHAnsi" w:hAnsiTheme="minorHAnsi" w:cstheme="minorHAnsi"/>
          <w:sz w:val="22"/>
          <w:szCs w:val="22"/>
        </w:rPr>
        <w:lastRenderedPageBreak/>
        <w:t>Predloge, mnenja in pobude, ki jih oblikujejo učenci na oddelčnih skupnostih ali v šolskem parlamentu lahko posredujejo v mnenje:</w:t>
      </w:r>
    </w:p>
    <w:p w14:paraId="74BD3E8F" w14:textId="77777777" w:rsidR="00411833" w:rsidRPr="00C07286" w:rsidRDefault="00411833" w:rsidP="00411833">
      <w:pPr>
        <w:numPr>
          <w:ilvl w:val="0"/>
          <w:numId w:val="20"/>
        </w:numPr>
        <w:adjustRightInd w:val="0"/>
        <w:rPr>
          <w:rFonts w:asciiTheme="minorHAnsi" w:hAnsiTheme="minorHAnsi" w:cstheme="minorHAnsi"/>
          <w:sz w:val="22"/>
          <w:szCs w:val="22"/>
        </w:rPr>
      </w:pPr>
      <w:r w:rsidRPr="00C07286">
        <w:rPr>
          <w:rFonts w:asciiTheme="minorHAnsi" w:hAnsiTheme="minorHAnsi" w:cstheme="minorHAnsi"/>
          <w:sz w:val="22"/>
          <w:szCs w:val="22"/>
        </w:rPr>
        <w:t xml:space="preserve">učiteljskemu zboru, </w:t>
      </w:r>
    </w:p>
    <w:p w14:paraId="02B457D1" w14:textId="77777777" w:rsidR="00411833" w:rsidRPr="00C07286" w:rsidRDefault="00411833" w:rsidP="00411833">
      <w:pPr>
        <w:numPr>
          <w:ilvl w:val="0"/>
          <w:numId w:val="20"/>
        </w:numPr>
        <w:adjustRightInd w:val="0"/>
        <w:rPr>
          <w:rFonts w:asciiTheme="minorHAnsi" w:hAnsiTheme="minorHAnsi" w:cstheme="minorHAnsi"/>
          <w:sz w:val="22"/>
          <w:szCs w:val="22"/>
        </w:rPr>
      </w:pPr>
      <w:r w:rsidRPr="00C07286">
        <w:rPr>
          <w:rFonts w:asciiTheme="minorHAnsi" w:hAnsiTheme="minorHAnsi" w:cstheme="minorHAnsi"/>
          <w:sz w:val="22"/>
          <w:szCs w:val="22"/>
        </w:rPr>
        <w:t xml:space="preserve">svetu staršev in </w:t>
      </w:r>
    </w:p>
    <w:p w14:paraId="5A6D4C3E" w14:textId="77777777" w:rsidR="00411833" w:rsidRPr="00C07286" w:rsidRDefault="00411833" w:rsidP="00411833">
      <w:pPr>
        <w:numPr>
          <w:ilvl w:val="0"/>
          <w:numId w:val="20"/>
        </w:numPr>
        <w:adjustRightInd w:val="0"/>
        <w:rPr>
          <w:rFonts w:asciiTheme="minorHAnsi" w:hAnsiTheme="minorHAnsi" w:cstheme="minorHAnsi"/>
          <w:sz w:val="22"/>
          <w:szCs w:val="22"/>
        </w:rPr>
      </w:pPr>
      <w:r w:rsidRPr="00C07286">
        <w:rPr>
          <w:rFonts w:asciiTheme="minorHAnsi" w:hAnsiTheme="minorHAnsi" w:cstheme="minorHAnsi"/>
          <w:sz w:val="22"/>
          <w:szCs w:val="22"/>
        </w:rPr>
        <w:t>svetu šole.</w:t>
      </w:r>
    </w:p>
    <w:p w14:paraId="61D10558" w14:textId="77777777" w:rsidR="00411833" w:rsidRPr="00C07286" w:rsidRDefault="00411833" w:rsidP="00411833">
      <w:pPr>
        <w:adjustRightInd w:val="0"/>
        <w:rPr>
          <w:rFonts w:asciiTheme="minorHAnsi" w:hAnsiTheme="minorHAnsi" w:cstheme="minorHAnsi"/>
          <w:sz w:val="22"/>
          <w:szCs w:val="22"/>
        </w:rPr>
      </w:pPr>
      <w:r w:rsidRPr="00C07286">
        <w:rPr>
          <w:rFonts w:asciiTheme="minorHAnsi" w:hAnsiTheme="minorHAnsi" w:cstheme="minorHAnsi"/>
          <w:sz w:val="22"/>
          <w:szCs w:val="22"/>
        </w:rPr>
        <w:t xml:space="preserve">Učenci pa lahko posredujejo mnenja in pripombe tudi anonimno v nabiralnik šolske skupnosti. </w:t>
      </w:r>
    </w:p>
    <w:p w14:paraId="4BFCA258" w14:textId="77777777" w:rsidR="00411833" w:rsidRDefault="00411833" w:rsidP="00411833">
      <w:pPr>
        <w:pStyle w:val="Naslov1"/>
        <w:rPr>
          <w:rFonts w:asciiTheme="minorHAnsi" w:hAnsiTheme="minorHAnsi" w:cstheme="minorHAnsi"/>
          <w:sz w:val="22"/>
          <w:szCs w:val="22"/>
          <w:lang w:val="sl-SI"/>
        </w:rPr>
      </w:pPr>
      <w:bookmarkStart w:id="62" w:name="_Toc332274032"/>
      <w:bookmarkStart w:id="63" w:name="_Toc501471129"/>
      <w:r w:rsidRPr="00C07286">
        <w:rPr>
          <w:rFonts w:asciiTheme="minorHAnsi" w:hAnsiTheme="minorHAnsi" w:cstheme="minorHAnsi"/>
          <w:sz w:val="22"/>
          <w:szCs w:val="22"/>
          <w:lang w:val="sl-SI"/>
        </w:rPr>
        <w:t>SODELOVANJE PRI ZAGOTAVLJANJU ZDRAVSTVENEGA VARSTVA UČENCEV</w:t>
      </w:r>
      <w:bookmarkEnd w:id="62"/>
      <w:bookmarkEnd w:id="63"/>
    </w:p>
    <w:p w14:paraId="5C27A525" w14:textId="77777777" w:rsidR="00411833" w:rsidRPr="00EB14C5" w:rsidRDefault="00411833" w:rsidP="00411833">
      <w:pPr>
        <w:numPr>
          <w:ilvl w:val="0"/>
          <w:numId w:val="31"/>
        </w:numPr>
        <w:tabs>
          <w:tab w:val="clear" w:pos="720"/>
          <w:tab w:val="num" w:pos="36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14C5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31158BDF" w14:textId="77777777" w:rsidR="00411833" w:rsidRPr="00EB14C5" w:rsidRDefault="00411833" w:rsidP="00411833">
      <w:pPr>
        <w:pStyle w:val="rtecenter"/>
        <w:rPr>
          <w:rFonts w:asciiTheme="minorHAnsi" w:hAnsiTheme="minorHAnsi" w:cstheme="minorHAnsi"/>
          <w:sz w:val="22"/>
          <w:szCs w:val="22"/>
        </w:rPr>
      </w:pPr>
      <w:r w:rsidRPr="00EB14C5">
        <w:rPr>
          <w:rStyle w:val="Krepko"/>
          <w:rFonts w:asciiTheme="minorHAnsi" w:hAnsiTheme="minorHAnsi" w:cstheme="minorHAnsi"/>
          <w:sz w:val="22"/>
          <w:szCs w:val="22"/>
        </w:rPr>
        <w:t>(sodelovanje z zdravstvenimi zavodi)</w:t>
      </w:r>
    </w:p>
    <w:p w14:paraId="2613AFB0" w14:textId="77777777" w:rsidR="00411833" w:rsidRPr="00EB14C5" w:rsidRDefault="00411833" w:rsidP="00411833">
      <w:pPr>
        <w:pStyle w:val="rtejustify"/>
        <w:rPr>
          <w:rFonts w:asciiTheme="minorHAnsi" w:hAnsiTheme="minorHAnsi" w:cstheme="minorHAnsi"/>
          <w:sz w:val="22"/>
          <w:szCs w:val="22"/>
        </w:rPr>
      </w:pPr>
      <w:r w:rsidRPr="00EB14C5">
        <w:rPr>
          <w:rFonts w:asciiTheme="minorHAnsi" w:hAnsiTheme="minorHAnsi" w:cstheme="minorHAnsi"/>
          <w:sz w:val="22"/>
          <w:szCs w:val="22"/>
        </w:rPr>
        <w:t>Osnovna šola mora sodelovati z zdravstvenimi zavodi pri izvajanju zdravstvenega varstva učencev, zlasti pri: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BDCEFD" w14:textId="77777777" w:rsidR="00411833" w:rsidRPr="00EB14C5" w:rsidRDefault="00411833" w:rsidP="00411833">
      <w:pPr>
        <w:pStyle w:val="rtejustify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EB14C5">
        <w:rPr>
          <w:rFonts w:asciiTheme="minorHAnsi" w:hAnsiTheme="minorHAnsi" w:cstheme="minorHAnsi"/>
          <w:sz w:val="22"/>
          <w:szCs w:val="22"/>
        </w:rPr>
        <w:t xml:space="preserve">izvedbi obveznih zdravniških pregledov za otroke, vpisane v 1. razred, </w:t>
      </w:r>
    </w:p>
    <w:p w14:paraId="6C2B5071" w14:textId="77777777" w:rsidR="00411833" w:rsidRPr="00EB14C5" w:rsidRDefault="00411833" w:rsidP="00411833">
      <w:pPr>
        <w:pStyle w:val="rtejustify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EB14C5">
        <w:rPr>
          <w:rFonts w:asciiTheme="minorHAnsi" w:hAnsiTheme="minorHAnsi" w:cstheme="minorHAnsi"/>
          <w:sz w:val="22"/>
          <w:szCs w:val="22"/>
        </w:rPr>
        <w:t>rednih sistematičnih zdravstvenih pregled</w:t>
      </w:r>
      <w:r w:rsidR="00BD2136">
        <w:rPr>
          <w:rFonts w:asciiTheme="minorHAnsi" w:hAnsiTheme="minorHAnsi" w:cstheme="minorHAnsi"/>
          <w:sz w:val="22"/>
          <w:szCs w:val="22"/>
        </w:rPr>
        <w:t>ih</w:t>
      </w:r>
      <w:r w:rsidRPr="00EB14C5">
        <w:rPr>
          <w:rFonts w:asciiTheme="minorHAnsi" w:hAnsiTheme="minorHAnsi" w:cstheme="minorHAnsi"/>
          <w:sz w:val="22"/>
          <w:szCs w:val="22"/>
        </w:rPr>
        <w:t xml:space="preserve"> v času šolanja,</w:t>
      </w:r>
    </w:p>
    <w:p w14:paraId="3017FE9F" w14:textId="77777777" w:rsidR="00411833" w:rsidRPr="00EB14C5" w:rsidRDefault="00411833" w:rsidP="00411833">
      <w:pPr>
        <w:pStyle w:val="rtejustify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EB14C5">
        <w:rPr>
          <w:rFonts w:asciiTheme="minorHAnsi" w:hAnsiTheme="minorHAnsi" w:cstheme="minorHAnsi"/>
          <w:sz w:val="22"/>
          <w:szCs w:val="22"/>
        </w:rPr>
        <w:t xml:space="preserve">pri cepljenju, </w:t>
      </w:r>
    </w:p>
    <w:p w14:paraId="7E255945" w14:textId="77777777" w:rsidR="00411833" w:rsidRPr="00482810" w:rsidRDefault="00411833" w:rsidP="00411833">
      <w:pPr>
        <w:pStyle w:val="rtejustify"/>
        <w:numPr>
          <w:ilvl w:val="0"/>
          <w:numId w:val="45"/>
        </w:numPr>
        <w:rPr>
          <w:rFonts w:asciiTheme="minorHAnsi" w:hAnsiTheme="minorHAnsi" w:cstheme="minorHAnsi"/>
          <w:sz w:val="18"/>
          <w:szCs w:val="18"/>
        </w:rPr>
      </w:pPr>
      <w:r w:rsidRPr="00EB14C5">
        <w:rPr>
          <w:rFonts w:asciiTheme="minorHAnsi" w:hAnsiTheme="minorHAnsi" w:cstheme="minorHAnsi"/>
          <w:sz w:val="22"/>
          <w:szCs w:val="22"/>
        </w:rPr>
        <w:t>obveščanj</w:t>
      </w:r>
      <w:r w:rsidR="00BD2136">
        <w:rPr>
          <w:rFonts w:asciiTheme="minorHAnsi" w:hAnsiTheme="minorHAnsi" w:cstheme="minorHAnsi"/>
          <w:sz w:val="22"/>
          <w:szCs w:val="22"/>
        </w:rPr>
        <w:t>u</w:t>
      </w:r>
      <w:r w:rsidRPr="00EB14C5">
        <w:rPr>
          <w:rFonts w:asciiTheme="minorHAnsi" w:hAnsiTheme="minorHAnsi" w:cstheme="minorHAnsi"/>
          <w:sz w:val="22"/>
          <w:szCs w:val="22"/>
        </w:rPr>
        <w:t xml:space="preserve"> zdravstvenih zavodov o morebitnih epidemijah in pojav</w:t>
      </w:r>
      <w:r w:rsidR="00BD2136">
        <w:rPr>
          <w:rFonts w:asciiTheme="minorHAnsi" w:hAnsiTheme="minorHAnsi" w:cstheme="minorHAnsi"/>
          <w:sz w:val="22"/>
          <w:szCs w:val="22"/>
        </w:rPr>
        <w:t>ih</w:t>
      </w:r>
      <w:r w:rsidRPr="00EB14C5">
        <w:rPr>
          <w:rFonts w:asciiTheme="minorHAnsi" w:hAnsiTheme="minorHAnsi" w:cstheme="minorHAnsi"/>
          <w:sz w:val="22"/>
          <w:szCs w:val="22"/>
        </w:rPr>
        <w:t xml:space="preserve"> nalezljivih bolezni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2E086EF" w14:textId="77777777" w:rsidR="00411833" w:rsidRPr="00482810" w:rsidRDefault="00411833" w:rsidP="004118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82810">
        <w:rPr>
          <w:rFonts w:asciiTheme="minorHAnsi" w:hAnsiTheme="minorHAnsi" w:cstheme="minorHAnsi"/>
          <w:color w:val="000000"/>
          <w:sz w:val="22"/>
          <w:szCs w:val="22"/>
        </w:rPr>
        <w:t xml:space="preserve">Po potrebi pridobijo mnenje zdravnika glede ustreznih ukrepov in o tem obvestijo </w:t>
      </w:r>
      <w:r>
        <w:rPr>
          <w:rFonts w:asciiTheme="minorHAnsi" w:hAnsiTheme="minorHAnsi" w:cstheme="minorHAnsi"/>
          <w:color w:val="000000"/>
          <w:sz w:val="22"/>
          <w:szCs w:val="22"/>
        </w:rPr>
        <w:t>starše</w:t>
      </w:r>
      <w:r w:rsidRPr="0048281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F07D11E" w14:textId="77777777" w:rsidR="00607279" w:rsidRDefault="00607279" w:rsidP="0060727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BFB657E" w14:textId="77777777" w:rsidR="00607279" w:rsidRPr="00EB14C5" w:rsidRDefault="00607279" w:rsidP="0060727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14C5">
        <w:rPr>
          <w:rFonts w:asciiTheme="minorHAnsi" w:hAnsiTheme="minorHAnsi" w:cstheme="minorHAnsi"/>
          <w:color w:val="auto"/>
          <w:sz w:val="22"/>
          <w:szCs w:val="22"/>
        </w:rPr>
        <w:t>Za sodelovanje s šolsko zdravstveno službo skrbi ravnatelj ali oseba, ki jo pooblasti.</w:t>
      </w:r>
    </w:p>
    <w:p w14:paraId="41508A3C" w14:textId="77777777" w:rsidR="00411833" w:rsidRPr="00EB14C5" w:rsidRDefault="00411833" w:rsidP="004118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062278" w14:textId="77777777" w:rsidR="00411833" w:rsidRPr="00607279" w:rsidRDefault="00411833" w:rsidP="00411833">
      <w:pPr>
        <w:jc w:val="both"/>
        <w:rPr>
          <w:rFonts w:asciiTheme="minorHAnsi" w:hAnsiTheme="minorHAnsi" w:cstheme="minorHAnsi"/>
          <w:color w:val="0000CC"/>
          <w:sz w:val="22"/>
          <w:szCs w:val="22"/>
        </w:rPr>
      </w:pPr>
      <w:r w:rsidRPr="00607279">
        <w:rPr>
          <w:rFonts w:asciiTheme="minorHAnsi" w:hAnsiTheme="minorHAnsi" w:cstheme="minorHAnsi"/>
          <w:color w:val="0000CC"/>
          <w:sz w:val="22"/>
          <w:szCs w:val="22"/>
        </w:rPr>
        <w:t>Na zdravniške preglede in cepljenja učitelji niso dolžni voditi učence.</w:t>
      </w:r>
    </w:p>
    <w:p w14:paraId="43D6B1D6" w14:textId="77777777" w:rsidR="00411833" w:rsidRPr="00EB14C5" w:rsidRDefault="00411833" w:rsidP="004118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715F81" w14:textId="77777777" w:rsidR="00411833" w:rsidRPr="00EB14C5" w:rsidRDefault="00411833" w:rsidP="00411833">
      <w:pPr>
        <w:numPr>
          <w:ilvl w:val="0"/>
          <w:numId w:val="31"/>
        </w:numPr>
        <w:tabs>
          <w:tab w:val="clear" w:pos="720"/>
          <w:tab w:val="num" w:pos="36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14C5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0F306ACD" w14:textId="77777777" w:rsidR="00411833" w:rsidRPr="00EB14C5" w:rsidRDefault="00411833" w:rsidP="00411833">
      <w:pPr>
        <w:pStyle w:val="rtecenter"/>
        <w:rPr>
          <w:rFonts w:asciiTheme="minorHAnsi" w:hAnsiTheme="minorHAnsi" w:cstheme="minorHAnsi"/>
          <w:sz w:val="22"/>
          <w:szCs w:val="22"/>
        </w:rPr>
      </w:pPr>
      <w:r w:rsidRPr="00EB14C5">
        <w:rPr>
          <w:rStyle w:val="Krepko"/>
          <w:rFonts w:asciiTheme="minorHAnsi" w:hAnsiTheme="minorHAnsi" w:cstheme="minorHAnsi"/>
          <w:sz w:val="22"/>
          <w:szCs w:val="22"/>
        </w:rPr>
        <w:t>(sodelovanje z zobozdravstvenimi zavodi)</w:t>
      </w:r>
    </w:p>
    <w:p w14:paraId="03AFFBFF" w14:textId="77777777" w:rsidR="00411833" w:rsidRPr="00EB14C5" w:rsidRDefault="00411833" w:rsidP="00411833">
      <w:pPr>
        <w:pStyle w:val="rtejustify"/>
        <w:rPr>
          <w:rFonts w:asciiTheme="minorHAnsi" w:hAnsiTheme="minorHAnsi" w:cstheme="minorHAnsi"/>
          <w:sz w:val="22"/>
          <w:szCs w:val="22"/>
        </w:rPr>
      </w:pPr>
      <w:r w:rsidRPr="00EB14C5">
        <w:rPr>
          <w:rFonts w:asciiTheme="minorHAnsi" w:hAnsiTheme="minorHAnsi" w:cstheme="minorHAnsi"/>
          <w:sz w:val="22"/>
          <w:szCs w:val="22"/>
        </w:rPr>
        <w:t xml:space="preserve">Osnovna šola mora sodelovati </w:t>
      </w:r>
      <w:r w:rsidR="00C731DB">
        <w:rPr>
          <w:rFonts w:asciiTheme="minorHAnsi" w:hAnsiTheme="minorHAnsi" w:cstheme="minorHAnsi"/>
          <w:sz w:val="22"/>
          <w:szCs w:val="22"/>
        </w:rPr>
        <w:t xml:space="preserve">z </w:t>
      </w:r>
      <w:r w:rsidRPr="00EB14C5">
        <w:rPr>
          <w:rFonts w:asciiTheme="minorHAnsi" w:hAnsiTheme="minorHAnsi" w:cstheme="minorHAnsi"/>
          <w:sz w:val="22"/>
          <w:szCs w:val="22"/>
        </w:rPr>
        <w:t>zobozdravstven</w:t>
      </w:r>
      <w:r w:rsidR="00C731DB">
        <w:rPr>
          <w:rFonts w:asciiTheme="minorHAnsi" w:hAnsiTheme="minorHAnsi" w:cstheme="minorHAnsi"/>
          <w:sz w:val="22"/>
          <w:szCs w:val="22"/>
        </w:rPr>
        <w:t>im</w:t>
      </w:r>
      <w:r w:rsidRPr="00EB14C5">
        <w:rPr>
          <w:rFonts w:asciiTheme="minorHAnsi" w:hAnsiTheme="minorHAnsi" w:cstheme="minorHAnsi"/>
          <w:sz w:val="22"/>
          <w:szCs w:val="22"/>
        </w:rPr>
        <w:t xml:space="preserve"> </w:t>
      </w:r>
      <w:r w:rsidR="00C731DB">
        <w:rPr>
          <w:rFonts w:asciiTheme="minorHAnsi" w:hAnsiTheme="minorHAnsi" w:cstheme="minorHAnsi"/>
          <w:sz w:val="22"/>
          <w:szCs w:val="22"/>
        </w:rPr>
        <w:t>zavod</w:t>
      </w:r>
      <w:r w:rsidRPr="00EB14C5">
        <w:rPr>
          <w:rFonts w:asciiTheme="minorHAnsi" w:hAnsiTheme="minorHAnsi" w:cstheme="minorHAnsi"/>
          <w:sz w:val="22"/>
          <w:szCs w:val="22"/>
        </w:rPr>
        <w:t>i:</w:t>
      </w:r>
    </w:p>
    <w:p w14:paraId="767B3DC1" w14:textId="77777777" w:rsidR="00C731DB" w:rsidRPr="00607279" w:rsidRDefault="00C731DB" w:rsidP="00411833">
      <w:pPr>
        <w:pStyle w:val="Odstavekseznama0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theme="minorHAnsi"/>
          <w:color w:val="0000CC"/>
        </w:rPr>
      </w:pPr>
      <w:r w:rsidRPr="00607279">
        <w:rPr>
          <w:rFonts w:asciiTheme="minorHAnsi" w:hAnsiTheme="minorHAnsi" w:cstheme="minorHAnsi"/>
          <w:color w:val="0000CC"/>
        </w:rPr>
        <w:t>pri izvajanju zobozdravst</w:t>
      </w:r>
      <w:r w:rsidR="0082124C" w:rsidRPr="00607279">
        <w:rPr>
          <w:rFonts w:asciiTheme="minorHAnsi" w:hAnsiTheme="minorHAnsi" w:cstheme="minorHAnsi"/>
          <w:color w:val="0000CC"/>
        </w:rPr>
        <w:t>v</w:t>
      </w:r>
      <w:r w:rsidRPr="00607279">
        <w:rPr>
          <w:rFonts w:asciiTheme="minorHAnsi" w:hAnsiTheme="minorHAnsi" w:cstheme="minorHAnsi"/>
          <w:color w:val="0000CC"/>
        </w:rPr>
        <w:t>ene pre</w:t>
      </w:r>
      <w:r w:rsidR="0082124C" w:rsidRPr="00607279">
        <w:rPr>
          <w:rFonts w:asciiTheme="minorHAnsi" w:hAnsiTheme="minorHAnsi" w:cstheme="minorHAnsi"/>
          <w:color w:val="0000CC"/>
        </w:rPr>
        <w:t>ventive (pravilno čiščenje in nega zob),</w:t>
      </w:r>
    </w:p>
    <w:p w14:paraId="04A2753C" w14:textId="77777777" w:rsidR="00411833" w:rsidRPr="00607279" w:rsidRDefault="00411833" w:rsidP="00411833">
      <w:pPr>
        <w:pStyle w:val="Odstavekseznama0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theme="minorHAnsi"/>
          <w:color w:val="0000CC"/>
        </w:rPr>
      </w:pPr>
      <w:r w:rsidRPr="00607279">
        <w:rPr>
          <w:rFonts w:asciiTheme="minorHAnsi" w:hAnsiTheme="minorHAnsi" w:cstheme="minorHAnsi"/>
          <w:color w:val="0000CC"/>
        </w:rPr>
        <w:t xml:space="preserve">pri </w:t>
      </w:r>
      <w:r w:rsidR="0082124C" w:rsidRPr="00607279">
        <w:rPr>
          <w:rFonts w:asciiTheme="minorHAnsi" w:hAnsiTheme="minorHAnsi" w:cstheme="minorHAnsi"/>
          <w:color w:val="0000CC"/>
        </w:rPr>
        <w:t xml:space="preserve">organiziranju sistematičnih </w:t>
      </w:r>
      <w:r w:rsidRPr="00607279">
        <w:rPr>
          <w:rFonts w:asciiTheme="minorHAnsi" w:hAnsiTheme="minorHAnsi" w:cstheme="minorHAnsi"/>
          <w:color w:val="0000CC"/>
        </w:rPr>
        <w:t>pregled</w:t>
      </w:r>
      <w:r w:rsidR="0082124C" w:rsidRPr="00607279">
        <w:rPr>
          <w:rFonts w:asciiTheme="minorHAnsi" w:hAnsiTheme="minorHAnsi" w:cstheme="minorHAnsi"/>
          <w:color w:val="0000CC"/>
        </w:rPr>
        <w:t>ov</w:t>
      </w:r>
      <w:r w:rsidRPr="00607279">
        <w:rPr>
          <w:rFonts w:asciiTheme="minorHAnsi" w:hAnsiTheme="minorHAnsi" w:cstheme="minorHAnsi"/>
          <w:color w:val="0000CC"/>
        </w:rPr>
        <w:t xml:space="preserve"> zob v </w:t>
      </w:r>
      <w:r w:rsidR="00C731DB" w:rsidRPr="00607279">
        <w:rPr>
          <w:rFonts w:asciiTheme="minorHAnsi" w:hAnsiTheme="minorHAnsi" w:cstheme="minorHAnsi"/>
          <w:color w:val="0000CC"/>
        </w:rPr>
        <w:t xml:space="preserve">času šolanja,       </w:t>
      </w:r>
    </w:p>
    <w:p w14:paraId="204E8860" w14:textId="77777777" w:rsidR="00411833" w:rsidRPr="00607279" w:rsidRDefault="00411833" w:rsidP="00411833">
      <w:pPr>
        <w:pStyle w:val="Odstavekseznama0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theme="minorHAnsi"/>
          <w:color w:val="0000CC"/>
        </w:rPr>
      </w:pPr>
      <w:r w:rsidRPr="00607279">
        <w:rPr>
          <w:rFonts w:asciiTheme="minorHAnsi" w:hAnsiTheme="minorHAnsi" w:cstheme="minorHAnsi"/>
          <w:color w:val="0000CC"/>
        </w:rPr>
        <w:t>z neposrednim vključevanjem zobozdravnika pri posredovanju vsebin zobozdravstvene nege</w:t>
      </w:r>
      <w:r w:rsidR="00C731DB" w:rsidRPr="00607279">
        <w:rPr>
          <w:rFonts w:asciiTheme="minorHAnsi" w:hAnsiTheme="minorHAnsi" w:cstheme="minorHAnsi"/>
          <w:color w:val="0000CC"/>
        </w:rPr>
        <w:t>.</w:t>
      </w:r>
    </w:p>
    <w:p w14:paraId="17DBC151" w14:textId="77777777" w:rsidR="00411833" w:rsidRPr="00EB14C5" w:rsidRDefault="00411833" w:rsidP="00411833">
      <w:pPr>
        <w:pStyle w:val="mrppsi"/>
        <w:shd w:val="clear" w:color="auto" w:fill="FFFFFF"/>
        <w:spacing w:after="0"/>
        <w:jc w:val="both"/>
        <w:rPr>
          <w:color w:val="auto"/>
          <w:sz w:val="24"/>
          <w:szCs w:val="24"/>
          <w:lang w:eastAsia="en-US"/>
        </w:rPr>
      </w:pPr>
    </w:p>
    <w:p w14:paraId="71121BF2" w14:textId="77777777" w:rsidR="00411833" w:rsidRPr="00EB14C5" w:rsidRDefault="00411833" w:rsidP="00411833">
      <w:pPr>
        <w:pStyle w:val="mrppsi"/>
        <w:shd w:val="clear" w:color="auto" w:fill="FFFFFF"/>
        <w:spacing w:after="0"/>
        <w:jc w:val="both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EB14C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Če je v šoli zobna ambulanta, v času teh storit</w:t>
      </w:r>
      <w:r w:rsidR="0082124C">
        <w:rPr>
          <w:rFonts w:asciiTheme="minorHAnsi" w:hAnsiTheme="minorHAnsi" w:cstheme="minorHAnsi"/>
          <w:color w:val="auto"/>
          <w:sz w:val="22"/>
          <w:szCs w:val="22"/>
          <w:lang w:eastAsia="en-US"/>
        </w:rPr>
        <w:t>e</w:t>
      </w:r>
      <w:r w:rsidRPr="00EB14C5">
        <w:rPr>
          <w:rFonts w:asciiTheme="minorHAnsi" w:hAnsiTheme="minorHAnsi" w:cstheme="minorHAnsi"/>
          <w:color w:val="auto"/>
          <w:sz w:val="22"/>
          <w:szCs w:val="22"/>
          <w:lang w:eastAsia="en-US"/>
        </w:rPr>
        <w:t>v šola za učence ni odgovorna.</w:t>
      </w:r>
    </w:p>
    <w:p w14:paraId="6F8BD81B" w14:textId="77777777" w:rsidR="00411833" w:rsidRPr="00EB14C5" w:rsidRDefault="00411833" w:rsidP="00411833">
      <w:pPr>
        <w:pStyle w:val="mrppsi"/>
        <w:shd w:val="clear" w:color="auto" w:fill="FFFFFF"/>
        <w:spacing w:after="0"/>
        <w:jc w:val="both"/>
        <w:rPr>
          <w:color w:val="auto"/>
          <w:sz w:val="24"/>
          <w:szCs w:val="24"/>
          <w:lang w:eastAsia="en-US"/>
        </w:rPr>
      </w:pPr>
    </w:p>
    <w:p w14:paraId="2B4DC385" w14:textId="77777777" w:rsidR="00411833" w:rsidRPr="00EB14C5" w:rsidRDefault="00411833" w:rsidP="00411833">
      <w:pPr>
        <w:numPr>
          <w:ilvl w:val="0"/>
          <w:numId w:val="31"/>
        </w:numPr>
        <w:tabs>
          <w:tab w:val="clear" w:pos="720"/>
          <w:tab w:val="num" w:pos="360"/>
          <w:tab w:val="num" w:pos="426"/>
        </w:tabs>
        <w:autoSpaceDE w:val="0"/>
        <w:autoSpaceDN w:val="0"/>
        <w:adjustRightInd w:val="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14C5">
        <w:rPr>
          <w:rFonts w:asciiTheme="minorHAnsi" w:hAnsiTheme="minorHAnsi" w:cstheme="minorHAnsi"/>
          <w:b/>
          <w:sz w:val="22"/>
          <w:szCs w:val="22"/>
        </w:rPr>
        <w:t>točka</w:t>
      </w:r>
    </w:p>
    <w:p w14:paraId="4395D73C" w14:textId="77777777" w:rsidR="00411833" w:rsidRPr="00EB14C5" w:rsidRDefault="00411833" w:rsidP="00411833">
      <w:pPr>
        <w:pStyle w:val="rtecenter"/>
        <w:rPr>
          <w:rFonts w:asciiTheme="minorHAnsi" w:hAnsiTheme="minorHAnsi" w:cstheme="minorHAnsi"/>
          <w:sz w:val="22"/>
          <w:szCs w:val="22"/>
        </w:rPr>
      </w:pPr>
      <w:r w:rsidRPr="00EB14C5">
        <w:rPr>
          <w:rStyle w:val="Krepko"/>
          <w:rFonts w:asciiTheme="minorHAnsi" w:hAnsiTheme="minorHAnsi" w:cstheme="minorHAnsi"/>
          <w:sz w:val="22"/>
          <w:szCs w:val="22"/>
        </w:rPr>
        <w:t>(sodelovanje s starši)</w:t>
      </w:r>
    </w:p>
    <w:p w14:paraId="37E272F0" w14:textId="77777777" w:rsidR="00411833" w:rsidRPr="00EB14C5" w:rsidRDefault="00411833" w:rsidP="00411833">
      <w:pPr>
        <w:jc w:val="both"/>
        <w:rPr>
          <w:rFonts w:asciiTheme="minorHAnsi" w:hAnsiTheme="minorHAnsi" w:cstheme="minorHAnsi"/>
          <w:sz w:val="22"/>
          <w:szCs w:val="22"/>
        </w:rPr>
      </w:pPr>
      <w:r w:rsidRPr="00EB14C5">
        <w:rPr>
          <w:rFonts w:asciiTheme="minorHAnsi" w:hAnsiTheme="minorHAnsi" w:cstheme="minorHAnsi"/>
          <w:sz w:val="22"/>
          <w:szCs w:val="22"/>
        </w:rPr>
        <w:t>Osnovna šola s starši sodeluje tako, da jih obvešča:</w:t>
      </w:r>
    </w:p>
    <w:p w14:paraId="6CFD098C" w14:textId="77777777" w:rsidR="00411833" w:rsidRPr="00EB14C5" w:rsidRDefault="00411833" w:rsidP="00411833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14C5">
        <w:rPr>
          <w:rFonts w:asciiTheme="minorHAnsi" w:hAnsiTheme="minorHAnsi" w:cstheme="minorHAnsi"/>
          <w:sz w:val="22"/>
          <w:szCs w:val="22"/>
        </w:rPr>
        <w:t>o  zdravstvenih pregledih,</w:t>
      </w:r>
    </w:p>
    <w:p w14:paraId="4AE44A16" w14:textId="77777777" w:rsidR="00411833" w:rsidRPr="00EB14C5" w:rsidRDefault="00411833" w:rsidP="00411833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14C5">
        <w:rPr>
          <w:rFonts w:asciiTheme="minorHAnsi" w:hAnsiTheme="minorHAnsi" w:cstheme="minorHAnsi"/>
          <w:sz w:val="22"/>
          <w:szCs w:val="22"/>
        </w:rPr>
        <w:t>o cepljenjih učencev,</w:t>
      </w:r>
    </w:p>
    <w:p w14:paraId="23BBADA7" w14:textId="77777777" w:rsidR="00411833" w:rsidRPr="00EB14C5" w:rsidRDefault="00411833" w:rsidP="00411833">
      <w:pPr>
        <w:pStyle w:val="rtejustify"/>
        <w:numPr>
          <w:ilvl w:val="0"/>
          <w:numId w:val="45"/>
        </w:numPr>
        <w:rPr>
          <w:rFonts w:asciiTheme="minorHAnsi" w:hAnsiTheme="minorHAnsi" w:cstheme="minorHAnsi"/>
          <w:sz w:val="18"/>
          <w:szCs w:val="18"/>
        </w:rPr>
      </w:pPr>
      <w:r w:rsidRPr="00EB14C5">
        <w:rPr>
          <w:rFonts w:asciiTheme="minorHAnsi" w:hAnsiTheme="minorHAnsi" w:cstheme="minorHAnsi"/>
          <w:sz w:val="22"/>
          <w:szCs w:val="22"/>
        </w:rPr>
        <w:t>o morebitnih epidemijah in pojav</w:t>
      </w:r>
      <w:r w:rsidR="0082124C">
        <w:rPr>
          <w:rFonts w:asciiTheme="minorHAnsi" w:hAnsiTheme="minorHAnsi" w:cstheme="minorHAnsi"/>
          <w:sz w:val="22"/>
          <w:szCs w:val="22"/>
        </w:rPr>
        <w:t>ih</w:t>
      </w:r>
      <w:r w:rsidRPr="00EB14C5">
        <w:rPr>
          <w:rFonts w:asciiTheme="minorHAnsi" w:hAnsiTheme="minorHAnsi" w:cstheme="minorHAnsi"/>
          <w:sz w:val="22"/>
          <w:szCs w:val="22"/>
        </w:rPr>
        <w:t xml:space="preserve"> nalezljivih bolezni</w:t>
      </w:r>
      <w:r>
        <w:rPr>
          <w:rFonts w:asciiTheme="minorHAnsi" w:hAnsiTheme="minorHAnsi" w:cstheme="minorHAnsi"/>
          <w:sz w:val="22"/>
          <w:szCs w:val="22"/>
        </w:rPr>
        <w:t xml:space="preserve"> in ____.</w:t>
      </w:r>
    </w:p>
    <w:p w14:paraId="454962EB" w14:textId="77777777" w:rsidR="00411833" w:rsidRDefault="00411833" w:rsidP="00411833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14C5">
        <w:rPr>
          <w:rFonts w:asciiTheme="minorHAnsi" w:hAnsiTheme="minorHAnsi" w:cstheme="minorHAnsi"/>
          <w:sz w:val="22"/>
          <w:szCs w:val="22"/>
        </w:rPr>
        <w:t>o zdravstvenih težavah ali poškodbah učencev v času bivanja v šoli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613E9C1" w14:textId="77777777" w:rsidR="00411833" w:rsidRDefault="00411833" w:rsidP="004118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C963B27" w14:textId="77777777" w:rsidR="00411833" w:rsidRDefault="00411833" w:rsidP="0041183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82810">
        <w:rPr>
          <w:rFonts w:asciiTheme="minorHAnsi" w:hAnsiTheme="minorHAnsi" w:cstheme="minorHAnsi"/>
          <w:color w:val="000000"/>
          <w:sz w:val="22"/>
          <w:szCs w:val="22"/>
        </w:rPr>
        <w:t>Starši so dolžni obvestiti šolo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06F29371" w14:textId="77777777" w:rsidR="00411833" w:rsidRPr="00F14854" w:rsidRDefault="00411833" w:rsidP="00411833">
      <w:pPr>
        <w:pStyle w:val="Odstavekseznama0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 </w:t>
      </w:r>
      <w:r w:rsidRPr="00F14854">
        <w:rPr>
          <w:rFonts w:asciiTheme="minorHAnsi" w:hAnsiTheme="minorHAnsi" w:cstheme="minorHAnsi"/>
          <w:color w:val="000000"/>
        </w:rPr>
        <w:t xml:space="preserve">zdravstvenem stanju učenca in posebnih zahtevah za ohranjanje njegovega zdravja,  </w:t>
      </w:r>
    </w:p>
    <w:p w14:paraId="06DE9CBF" w14:textId="77777777" w:rsidR="00411833" w:rsidRPr="00F14854" w:rsidRDefault="00411833" w:rsidP="00411833">
      <w:pPr>
        <w:pStyle w:val="Odstavekseznama0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F14854">
        <w:rPr>
          <w:rFonts w:asciiTheme="minorHAnsi" w:hAnsiTheme="minorHAnsi" w:cstheme="minorHAnsi"/>
          <w:color w:val="000000"/>
        </w:rPr>
        <w:t xml:space="preserve">če imajo njihovi otroci nalezljivo bolezen ali __ . </w:t>
      </w:r>
    </w:p>
    <w:p w14:paraId="077F758E" w14:textId="77777777" w:rsidR="00411833" w:rsidRPr="00EB14C5" w:rsidRDefault="00411833" w:rsidP="00411833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64" w:name="_Toc332274035"/>
      <w:bookmarkStart w:id="65" w:name="_Toc501471132"/>
      <w:r w:rsidRPr="00EB14C5">
        <w:rPr>
          <w:rFonts w:asciiTheme="minorHAnsi" w:hAnsiTheme="minorHAnsi" w:cstheme="minorHAnsi"/>
          <w:sz w:val="22"/>
          <w:szCs w:val="22"/>
        </w:rPr>
        <w:t>KONČNE DOLOČBE</w:t>
      </w:r>
      <w:bookmarkEnd w:id="64"/>
      <w:bookmarkEnd w:id="65"/>
    </w:p>
    <w:p w14:paraId="22C424DB" w14:textId="77777777" w:rsidR="00411833" w:rsidRPr="00C07286" w:rsidRDefault="00411833" w:rsidP="00411833">
      <w:pPr>
        <w:pStyle w:val="p"/>
        <w:numPr>
          <w:ilvl w:val="0"/>
          <w:numId w:val="15"/>
        </w:numPr>
        <w:spacing w:before="0" w:after="0"/>
        <w:jc w:val="left"/>
        <w:rPr>
          <w:rFonts w:asciiTheme="minorHAnsi" w:hAnsiTheme="minorHAnsi" w:cstheme="minorHAnsi"/>
          <w:color w:val="auto"/>
        </w:rPr>
      </w:pPr>
      <w:r w:rsidRPr="00C07286">
        <w:rPr>
          <w:rFonts w:asciiTheme="minorHAnsi" w:hAnsiTheme="minorHAnsi" w:cstheme="minorHAnsi"/>
          <w:color w:val="auto"/>
        </w:rPr>
        <w:t>Pravila šolskega reda sprejme svet šole na predlog ravnatelja, ki si predhodno pridobi mnenje učiteljskega zbora in sveta staršev.</w:t>
      </w:r>
    </w:p>
    <w:p w14:paraId="39C7443C" w14:textId="77777777" w:rsidR="00411833" w:rsidRPr="00C07286" w:rsidRDefault="00411833" w:rsidP="00411833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7286">
        <w:rPr>
          <w:rFonts w:asciiTheme="minorHAnsi" w:hAnsiTheme="minorHAnsi" w:cstheme="minorHAnsi"/>
          <w:sz w:val="22"/>
          <w:szCs w:val="22"/>
        </w:rPr>
        <w:t xml:space="preserve">Spremembe in dopolnitve Pravil šolskega reda se sprejemajo in dopolnjujejo po postopku, kot je bil sprejet akt. </w:t>
      </w:r>
    </w:p>
    <w:p w14:paraId="06E6E478" w14:textId="77777777" w:rsidR="00411833" w:rsidRPr="00C07286" w:rsidRDefault="00411833" w:rsidP="00411833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C07286">
        <w:rPr>
          <w:rFonts w:asciiTheme="minorHAnsi" w:hAnsiTheme="minorHAnsi" w:cstheme="minorHAnsi"/>
          <w:sz w:val="22"/>
          <w:szCs w:val="22"/>
        </w:rPr>
        <w:t xml:space="preserve">Pravila šolskega reda se </w:t>
      </w:r>
      <w:r w:rsidRPr="00C07286">
        <w:rPr>
          <w:rFonts w:asciiTheme="minorHAnsi" w:hAnsiTheme="minorHAnsi" w:cstheme="minorHAnsi"/>
          <w:snapToGrid w:val="0"/>
          <w:sz w:val="22"/>
          <w:szCs w:val="22"/>
        </w:rPr>
        <w:t xml:space="preserve">uporabljajo od ____ dalje. </w:t>
      </w:r>
    </w:p>
    <w:p w14:paraId="1037B8A3" w14:textId="77777777" w:rsidR="00411833" w:rsidRPr="00C07286" w:rsidRDefault="00411833" w:rsidP="00411833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40D5D942" w14:textId="77777777" w:rsidR="00411833" w:rsidRPr="00C07286" w:rsidRDefault="00411833" w:rsidP="00411833">
      <w:pPr>
        <w:tabs>
          <w:tab w:val="left" w:pos="7513"/>
        </w:tabs>
        <w:spacing w:after="120"/>
        <w:rPr>
          <w:rFonts w:cs="Tahoma"/>
          <w:snapToGrid w:val="0"/>
          <w:szCs w:val="20"/>
        </w:rPr>
      </w:pPr>
      <w:r w:rsidRPr="00C07286">
        <w:rPr>
          <w:rFonts w:cs="Tahoma"/>
          <w:snapToGrid w:val="0"/>
          <w:szCs w:val="20"/>
        </w:rPr>
        <w:t>Številka:__________</w:t>
      </w:r>
      <w:r w:rsidRPr="00C07286">
        <w:rPr>
          <w:rFonts w:cs="Tahoma"/>
          <w:snapToGrid w:val="0"/>
          <w:szCs w:val="20"/>
        </w:rPr>
        <w:tab/>
      </w:r>
    </w:p>
    <w:p w14:paraId="3AA68A9D" w14:textId="77777777" w:rsidR="00411833" w:rsidRPr="00C07286" w:rsidRDefault="00411833" w:rsidP="00411833">
      <w:pPr>
        <w:tabs>
          <w:tab w:val="left" w:pos="7513"/>
        </w:tabs>
        <w:rPr>
          <w:rFonts w:cs="Tahoma"/>
          <w:snapToGrid w:val="0"/>
          <w:szCs w:val="20"/>
        </w:rPr>
      </w:pPr>
      <w:r w:rsidRPr="00C07286">
        <w:rPr>
          <w:rFonts w:cs="Tahoma"/>
          <w:snapToGrid w:val="0"/>
          <w:szCs w:val="20"/>
        </w:rPr>
        <w:t>V/Na _____________, dne ________</w:t>
      </w:r>
      <w:r w:rsidRPr="00C07286">
        <w:rPr>
          <w:rFonts w:cs="Tahoma"/>
          <w:snapToGrid w:val="0"/>
          <w:szCs w:val="20"/>
        </w:rPr>
        <w:tab/>
      </w:r>
    </w:p>
    <w:p w14:paraId="687C6DE0" w14:textId="77777777" w:rsidR="00411833" w:rsidRPr="00C07286" w:rsidRDefault="00411833" w:rsidP="00411833">
      <w:pPr>
        <w:tabs>
          <w:tab w:val="left" w:pos="7513"/>
        </w:tabs>
        <w:rPr>
          <w:rFonts w:cs="Tahoma"/>
          <w:snapToGrid w:val="0"/>
          <w:szCs w:val="20"/>
        </w:rPr>
      </w:pPr>
    </w:p>
    <w:p w14:paraId="5B2F9378" w14:textId="77777777" w:rsidR="00411833" w:rsidRPr="00C07286" w:rsidRDefault="00411833" w:rsidP="00411833">
      <w:pPr>
        <w:tabs>
          <w:tab w:val="left" w:pos="7513"/>
        </w:tabs>
        <w:rPr>
          <w:rFonts w:cs="Tahoma"/>
          <w:snapToGrid w:val="0"/>
          <w:szCs w:val="20"/>
        </w:rPr>
      </w:pPr>
    </w:p>
    <w:p w14:paraId="5CB74982" w14:textId="77777777" w:rsidR="00411833" w:rsidRPr="00C07286" w:rsidRDefault="00411833" w:rsidP="00411833">
      <w:pPr>
        <w:pStyle w:val="Navadensplet"/>
        <w:spacing w:before="0" w:beforeAutospacing="0" w:after="0" w:afterAutospacing="0"/>
        <w:textAlignment w:val="baseline"/>
        <w:rPr>
          <w:rFonts w:ascii="Calibri" w:hAnsi="Calibri" w:cstheme="minorBidi"/>
          <w:bCs/>
          <w:iCs/>
          <w:kern w:val="24"/>
          <w:sz w:val="22"/>
          <w:szCs w:val="22"/>
        </w:rPr>
      </w:pPr>
      <w:r>
        <w:rPr>
          <w:rFonts w:ascii="Calibri" w:hAnsi="Calibri" w:cstheme="minorBidi"/>
          <w:bCs/>
          <w:iCs/>
          <w:kern w:val="24"/>
          <w:sz w:val="22"/>
          <w:szCs w:val="22"/>
        </w:rPr>
        <w:t>Ravnatelj:</w:t>
      </w:r>
      <w:r>
        <w:rPr>
          <w:rFonts w:ascii="Calibri" w:hAnsi="Calibri" w:cstheme="minorBidi"/>
          <w:bCs/>
          <w:iCs/>
          <w:kern w:val="24"/>
          <w:sz w:val="22"/>
          <w:szCs w:val="22"/>
        </w:rPr>
        <w:tab/>
        <w:t xml:space="preserve"> </w:t>
      </w:r>
      <w:r>
        <w:rPr>
          <w:rFonts w:ascii="Calibri" w:hAnsi="Calibri" w:cstheme="minorBidi"/>
          <w:bCs/>
          <w:iCs/>
          <w:kern w:val="24"/>
          <w:sz w:val="22"/>
          <w:szCs w:val="22"/>
        </w:rPr>
        <w:tab/>
      </w:r>
      <w:r>
        <w:rPr>
          <w:rFonts w:ascii="Calibri" w:hAnsi="Calibri" w:cstheme="minorBidi"/>
          <w:bCs/>
          <w:iCs/>
          <w:kern w:val="24"/>
          <w:sz w:val="22"/>
          <w:szCs w:val="22"/>
        </w:rPr>
        <w:tab/>
      </w:r>
      <w:r>
        <w:rPr>
          <w:rFonts w:ascii="Calibri" w:hAnsi="Calibri" w:cstheme="minorBidi"/>
          <w:bCs/>
          <w:iCs/>
          <w:kern w:val="24"/>
          <w:sz w:val="22"/>
          <w:szCs w:val="22"/>
        </w:rPr>
        <w:tab/>
      </w:r>
      <w:r>
        <w:rPr>
          <w:rFonts w:ascii="Calibri" w:hAnsi="Calibri" w:cstheme="minorBidi"/>
          <w:bCs/>
          <w:iCs/>
          <w:kern w:val="24"/>
          <w:sz w:val="22"/>
          <w:szCs w:val="22"/>
        </w:rPr>
        <w:tab/>
      </w:r>
      <w:r>
        <w:rPr>
          <w:rFonts w:ascii="Calibri" w:hAnsi="Calibri" w:cstheme="minorBidi"/>
          <w:bCs/>
          <w:iCs/>
          <w:kern w:val="24"/>
          <w:sz w:val="22"/>
          <w:szCs w:val="22"/>
        </w:rPr>
        <w:tab/>
      </w:r>
      <w:r>
        <w:rPr>
          <w:rFonts w:ascii="Calibri" w:hAnsi="Calibri" w:cstheme="minorBidi"/>
          <w:bCs/>
          <w:iCs/>
          <w:kern w:val="24"/>
          <w:sz w:val="22"/>
          <w:szCs w:val="22"/>
        </w:rPr>
        <w:tab/>
      </w:r>
      <w:r>
        <w:rPr>
          <w:rFonts w:ascii="Calibri" w:hAnsi="Calibri" w:cstheme="minorBidi"/>
          <w:bCs/>
          <w:iCs/>
          <w:kern w:val="24"/>
          <w:sz w:val="22"/>
          <w:szCs w:val="22"/>
        </w:rPr>
        <w:tab/>
      </w:r>
      <w:r w:rsidRPr="00C07286">
        <w:rPr>
          <w:rFonts w:ascii="Calibri" w:hAnsi="Calibri" w:cstheme="minorBidi"/>
          <w:bCs/>
          <w:iCs/>
          <w:kern w:val="24"/>
          <w:sz w:val="22"/>
          <w:szCs w:val="22"/>
        </w:rPr>
        <w:t>Predsednik sveta šole:</w:t>
      </w:r>
    </w:p>
    <w:p w14:paraId="2AD2B172" w14:textId="77777777" w:rsidR="00411833" w:rsidRDefault="00411833" w:rsidP="00607279">
      <w:pPr>
        <w:tabs>
          <w:tab w:val="left" w:pos="0"/>
        </w:tabs>
      </w:pPr>
      <w:r w:rsidRPr="00C07286">
        <w:rPr>
          <w:rFonts w:cs="Tahoma"/>
          <w:snapToGrid w:val="0"/>
          <w:szCs w:val="20"/>
        </w:rPr>
        <w:t>_________________</w:t>
      </w:r>
      <w:r w:rsidRPr="00C07286">
        <w:rPr>
          <w:rFonts w:cs="Tahoma"/>
          <w:snapToGrid w:val="0"/>
          <w:szCs w:val="20"/>
        </w:rPr>
        <w:tab/>
      </w:r>
      <w:r>
        <w:rPr>
          <w:rFonts w:cs="Tahoma"/>
          <w:snapToGrid w:val="0"/>
          <w:szCs w:val="20"/>
        </w:rPr>
        <w:tab/>
      </w:r>
      <w:r w:rsidRPr="00C07286">
        <w:rPr>
          <w:rFonts w:cs="Tahoma"/>
          <w:snapToGrid w:val="0"/>
          <w:szCs w:val="20"/>
        </w:rPr>
        <w:tab/>
      </w:r>
      <w:r w:rsidRPr="00C07286">
        <w:rPr>
          <w:rFonts w:cs="Tahoma"/>
          <w:snapToGrid w:val="0"/>
          <w:szCs w:val="20"/>
        </w:rPr>
        <w:tab/>
      </w:r>
      <w:r w:rsidRPr="00C07286">
        <w:rPr>
          <w:rFonts w:cs="Tahoma"/>
          <w:snapToGrid w:val="0"/>
          <w:szCs w:val="20"/>
        </w:rPr>
        <w:tab/>
      </w:r>
      <w:r w:rsidRPr="00C07286">
        <w:rPr>
          <w:rFonts w:cs="Tahoma"/>
          <w:snapToGrid w:val="0"/>
          <w:szCs w:val="20"/>
        </w:rPr>
        <w:tab/>
      </w:r>
      <w:r w:rsidRPr="00C07286">
        <w:rPr>
          <w:rFonts w:cs="Tahoma"/>
          <w:snapToGrid w:val="0"/>
          <w:szCs w:val="20"/>
        </w:rPr>
        <w:tab/>
        <w:t>___________________</w:t>
      </w:r>
    </w:p>
    <w:sectPr w:rsidR="00411833" w:rsidSect="003423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DEE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D8A"/>
    <w:multiLevelType w:val="hybridMultilevel"/>
    <w:tmpl w:val="D90AEF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E5D88"/>
    <w:multiLevelType w:val="hybridMultilevel"/>
    <w:tmpl w:val="BE02EE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74B0D"/>
    <w:multiLevelType w:val="hybridMultilevel"/>
    <w:tmpl w:val="0CAA240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620CBC">
      <w:numFmt w:val="bullet"/>
      <w:lvlText w:val="-"/>
      <w:lvlJc w:val="left"/>
      <w:pPr>
        <w:tabs>
          <w:tab w:val="num" w:pos="2415"/>
        </w:tabs>
        <w:ind w:left="2415" w:hanging="435"/>
      </w:pPr>
      <w:rPr>
        <w:rFonts w:ascii="Tahoma" w:eastAsia="Symbol" w:hAnsi="Tahoma" w:cs="Tahoma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DD179C"/>
    <w:multiLevelType w:val="hybridMultilevel"/>
    <w:tmpl w:val="D82240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51EE8"/>
    <w:multiLevelType w:val="hybridMultilevel"/>
    <w:tmpl w:val="1B4A47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05BE0"/>
    <w:multiLevelType w:val="hybridMultilevel"/>
    <w:tmpl w:val="F44EE2C8"/>
    <w:lvl w:ilvl="0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1C6A83"/>
    <w:multiLevelType w:val="hybridMultilevel"/>
    <w:tmpl w:val="C4B25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1E71D4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Courier New" w:hAnsi="Times New Roman" w:cs="Times New Roman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53C6B"/>
    <w:multiLevelType w:val="hybridMultilevel"/>
    <w:tmpl w:val="1F6CEB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5334F"/>
    <w:multiLevelType w:val="hybridMultilevel"/>
    <w:tmpl w:val="3112F39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169AC"/>
    <w:multiLevelType w:val="hybridMultilevel"/>
    <w:tmpl w:val="4C9C7538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13B48B9"/>
    <w:multiLevelType w:val="hybridMultilevel"/>
    <w:tmpl w:val="4D925C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3069F"/>
    <w:multiLevelType w:val="hybridMultilevel"/>
    <w:tmpl w:val="44888B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50381"/>
    <w:multiLevelType w:val="hybridMultilevel"/>
    <w:tmpl w:val="BDEECE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26217"/>
    <w:multiLevelType w:val="hybridMultilevel"/>
    <w:tmpl w:val="9F2A9F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C4F7E"/>
    <w:multiLevelType w:val="hybridMultilevel"/>
    <w:tmpl w:val="B1A2444A"/>
    <w:lvl w:ilvl="0" w:tplc="04090001">
      <w:start w:val="1"/>
      <w:numFmt w:val="bullet"/>
      <w:lvlText w:val=""/>
      <w:lvlJc w:val="left"/>
      <w:pPr>
        <w:tabs>
          <w:tab w:val="num" w:pos="737"/>
        </w:tabs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15" w15:restartNumberingAfterBreak="0">
    <w:nsid w:val="21C530FC"/>
    <w:multiLevelType w:val="hybridMultilevel"/>
    <w:tmpl w:val="05B66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81AF0"/>
    <w:multiLevelType w:val="hybridMultilevel"/>
    <w:tmpl w:val="503A4F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D19E6"/>
    <w:multiLevelType w:val="hybridMultilevel"/>
    <w:tmpl w:val="6374BB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4560B"/>
    <w:multiLevelType w:val="hybridMultilevel"/>
    <w:tmpl w:val="3FEEE1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85436"/>
    <w:multiLevelType w:val="hybridMultilevel"/>
    <w:tmpl w:val="E65268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82E30"/>
    <w:multiLevelType w:val="multilevel"/>
    <w:tmpl w:val="68C830AC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aslov2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6F335E7"/>
    <w:multiLevelType w:val="hybridMultilevel"/>
    <w:tmpl w:val="5F68B57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80802"/>
    <w:multiLevelType w:val="hybridMultilevel"/>
    <w:tmpl w:val="CAC8F0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50AAC"/>
    <w:multiLevelType w:val="hybridMultilevel"/>
    <w:tmpl w:val="2AB491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44976"/>
    <w:multiLevelType w:val="hybridMultilevel"/>
    <w:tmpl w:val="DD8CF5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77228"/>
    <w:multiLevelType w:val="hybridMultilevel"/>
    <w:tmpl w:val="4E8CC8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C14D6"/>
    <w:multiLevelType w:val="hybridMultilevel"/>
    <w:tmpl w:val="BDC4C2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13D4A"/>
    <w:multiLevelType w:val="hybridMultilevel"/>
    <w:tmpl w:val="ED9C3B7A"/>
    <w:lvl w:ilvl="0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642296"/>
    <w:multiLevelType w:val="hybridMultilevel"/>
    <w:tmpl w:val="D0EEB2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B4737"/>
    <w:multiLevelType w:val="hybridMultilevel"/>
    <w:tmpl w:val="ACC6AD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4684B"/>
    <w:multiLevelType w:val="hybridMultilevel"/>
    <w:tmpl w:val="129E9B2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896C5E"/>
    <w:multiLevelType w:val="hybridMultilevel"/>
    <w:tmpl w:val="1E6696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C60ED"/>
    <w:multiLevelType w:val="hybridMultilevel"/>
    <w:tmpl w:val="6584F9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3617E"/>
    <w:multiLevelType w:val="hybridMultilevel"/>
    <w:tmpl w:val="F364F4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B74D6"/>
    <w:multiLevelType w:val="hybridMultilevel"/>
    <w:tmpl w:val="E9EC8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671AA"/>
    <w:multiLevelType w:val="hybridMultilevel"/>
    <w:tmpl w:val="D01E97C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424B4"/>
    <w:multiLevelType w:val="hybridMultilevel"/>
    <w:tmpl w:val="84F083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D060F9"/>
    <w:multiLevelType w:val="hybridMultilevel"/>
    <w:tmpl w:val="8848C0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342ED"/>
    <w:multiLevelType w:val="hybridMultilevel"/>
    <w:tmpl w:val="9EB28C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00718"/>
    <w:multiLevelType w:val="hybridMultilevel"/>
    <w:tmpl w:val="8D9031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29351B"/>
    <w:multiLevelType w:val="hybridMultilevel"/>
    <w:tmpl w:val="F6FE18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07F73"/>
    <w:multiLevelType w:val="hybridMultilevel"/>
    <w:tmpl w:val="815058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52BD5"/>
    <w:multiLevelType w:val="hybridMultilevel"/>
    <w:tmpl w:val="A9FA7F1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5429F"/>
    <w:multiLevelType w:val="hybridMultilevel"/>
    <w:tmpl w:val="43380C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12F7C"/>
    <w:multiLevelType w:val="hybridMultilevel"/>
    <w:tmpl w:val="DA36F47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7295385">
    <w:abstractNumId w:val="9"/>
  </w:num>
  <w:num w:numId="2" w16cid:durableId="233781827">
    <w:abstractNumId w:val="40"/>
  </w:num>
  <w:num w:numId="3" w16cid:durableId="1845591355">
    <w:abstractNumId w:val="43"/>
  </w:num>
  <w:num w:numId="4" w16cid:durableId="187988707">
    <w:abstractNumId w:val="23"/>
  </w:num>
  <w:num w:numId="5" w16cid:durableId="1814366839">
    <w:abstractNumId w:val="35"/>
  </w:num>
  <w:num w:numId="6" w16cid:durableId="1705984772">
    <w:abstractNumId w:val="38"/>
  </w:num>
  <w:num w:numId="7" w16cid:durableId="2034840794">
    <w:abstractNumId w:val="42"/>
  </w:num>
  <w:num w:numId="8" w16cid:durableId="1703365267">
    <w:abstractNumId w:val="0"/>
  </w:num>
  <w:num w:numId="9" w16cid:durableId="520512365">
    <w:abstractNumId w:val="13"/>
  </w:num>
  <w:num w:numId="10" w16cid:durableId="1974628359">
    <w:abstractNumId w:val="21"/>
  </w:num>
  <w:num w:numId="11" w16cid:durableId="580528315">
    <w:abstractNumId w:val="44"/>
  </w:num>
  <w:num w:numId="12" w16cid:durableId="529345364">
    <w:abstractNumId w:val="8"/>
  </w:num>
  <w:num w:numId="13" w16cid:durableId="1705597783">
    <w:abstractNumId w:val="27"/>
  </w:num>
  <w:num w:numId="14" w16cid:durableId="1043019188">
    <w:abstractNumId w:val="5"/>
  </w:num>
  <w:num w:numId="15" w16cid:durableId="1148208568">
    <w:abstractNumId w:val="30"/>
  </w:num>
  <w:num w:numId="16" w16cid:durableId="1364093941">
    <w:abstractNumId w:val="4"/>
  </w:num>
  <w:num w:numId="17" w16cid:durableId="2146461945">
    <w:abstractNumId w:val="18"/>
  </w:num>
  <w:num w:numId="18" w16cid:durableId="1729498475">
    <w:abstractNumId w:val="17"/>
  </w:num>
  <w:num w:numId="19" w16cid:durableId="1605261992">
    <w:abstractNumId w:val="19"/>
  </w:num>
  <w:num w:numId="20" w16cid:durableId="512064983">
    <w:abstractNumId w:val="41"/>
  </w:num>
  <w:num w:numId="21" w16cid:durableId="246350419">
    <w:abstractNumId w:val="20"/>
  </w:num>
  <w:num w:numId="22" w16cid:durableId="723019079">
    <w:abstractNumId w:val="10"/>
  </w:num>
  <w:num w:numId="23" w16cid:durableId="1257247736">
    <w:abstractNumId w:val="6"/>
  </w:num>
  <w:num w:numId="24" w16cid:durableId="1515417257">
    <w:abstractNumId w:val="15"/>
  </w:num>
  <w:num w:numId="25" w16cid:durableId="2110081174">
    <w:abstractNumId w:val="14"/>
  </w:num>
  <w:num w:numId="26" w16cid:durableId="1304316456">
    <w:abstractNumId w:val="22"/>
  </w:num>
  <w:num w:numId="27" w16cid:durableId="477839995">
    <w:abstractNumId w:val="37"/>
  </w:num>
  <w:num w:numId="28" w16cid:durableId="1723169114">
    <w:abstractNumId w:val="16"/>
  </w:num>
  <w:num w:numId="29" w16cid:durableId="1955332906">
    <w:abstractNumId w:val="7"/>
  </w:num>
  <w:num w:numId="30" w16cid:durableId="46026672">
    <w:abstractNumId w:val="3"/>
  </w:num>
  <w:num w:numId="31" w16cid:durableId="506559637">
    <w:abstractNumId w:val="2"/>
  </w:num>
  <w:num w:numId="32" w16cid:durableId="838538676">
    <w:abstractNumId w:val="28"/>
  </w:num>
  <w:num w:numId="33" w16cid:durableId="2052218383">
    <w:abstractNumId w:val="32"/>
  </w:num>
  <w:num w:numId="34" w16cid:durableId="699822950">
    <w:abstractNumId w:val="34"/>
  </w:num>
  <w:num w:numId="35" w16cid:durableId="1138957453">
    <w:abstractNumId w:val="25"/>
  </w:num>
  <w:num w:numId="36" w16cid:durableId="1340086328">
    <w:abstractNumId w:val="36"/>
  </w:num>
  <w:num w:numId="37" w16cid:durableId="1317149876">
    <w:abstractNumId w:val="33"/>
  </w:num>
  <w:num w:numId="38" w16cid:durableId="1993828688">
    <w:abstractNumId w:val="31"/>
  </w:num>
  <w:num w:numId="39" w16cid:durableId="582299373">
    <w:abstractNumId w:val="29"/>
  </w:num>
  <w:num w:numId="40" w16cid:durableId="1735929634">
    <w:abstractNumId w:val="24"/>
  </w:num>
  <w:num w:numId="41" w16cid:durableId="1924491408">
    <w:abstractNumId w:val="1"/>
  </w:num>
  <w:num w:numId="42" w16cid:durableId="147284950">
    <w:abstractNumId w:val="39"/>
  </w:num>
  <w:num w:numId="43" w16cid:durableId="1688865661">
    <w:abstractNumId w:val="11"/>
  </w:num>
  <w:num w:numId="44" w16cid:durableId="66534727">
    <w:abstractNumId w:val="12"/>
  </w:num>
  <w:num w:numId="45" w16cid:durableId="52016407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E32"/>
    <w:rsid w:val="000524CF"/>
    <w:rsid w:val="0005448A"/>
    <w:rsid w:val="00062EA7"/>
    <w:rsid w:val="00076388"/>
    <w:rsid w:val="000D77E5"/>
    <w:rsid w:val="0010531F"/>
    <w:rsid w:val="0015546C"/>
    <w:rsid w:val="0018226E"/>
    <w:rsid w:val="0018797D"/>
    <w:rsid w:val="001B2757"/>
    <w:rsid w:val="001E76D3"/>
    <w:rsid w:val="002177AA"/>
    <w:rsid w:val="0028549D"/>
    <w:rsid w:val="002B2BAE"/>
    <w:rsid w:val="003115DC"/>
    <w:rsid w:val="00316F2D"/>
    <w:rsid w:val="00342358"/>
    <w:rsid w:val="0036186E"/>
    <w:rsid w:val="00371F77"/>
    <w:rsid w:val="0039116F"/>
    <w:rsid w:val="003C0109"/>
    <w:rsid w:val="003D5C3C"/>
    <w:rsid w:val="00411833"/>
    <w:rsid w:val="004C4067"/>
    <w:rsid w:val="004E056B"/>
    <w:rsid w:val="00557770"/>
    <w:rsid w:val="00603300"/>
    <w:rsid w:val="00607279"/>
    <w:rsid w:val="00637DE5"/>
    <w:rsid w:val="00670686"/>
    <w:rsid w:val="006C5E58"/>
    <w:rsid w:val="00762EFC"/>
    <w:rsid w:val="0079222F"/>
    <w:rsid w:val="00810D1D"/>
    <w:rsid w:val="0082124C"/>
    <w:rsid w:val="008A6CEE"/>
    <w:rsid w:val="00940279"/>
    <w:rsid w:val="0096465A"/>
    <w:rsid w:val="00A6698D"/>
    <w:rsid w:val="00AA5176"/>
    <w:rsid w:val="00BD2136"/>
    <w:rsid w:val="00C731DB"/>
    <w:rsid w:val="00CA23AF"/>
    <w:rsid w:val="00CF6579"/>
    <w:rsid w:val="00D6043E"/>
    <w:rsid w:val="00D717A1"/>
    <w:rsid w:val="00D857A4"/>
    <w:rsid w:val="00E20B14"/>
    <w:rsid w:val="00E313F2"/>
    <w:rsid w:val="00E44A0D"/>
    <w:rsid w:val="00EC2E32"/>
    <w:rsid w:val="00EC4148"/>
    <w:rsid w:val="00ED708A"/>
    <w:rsid w:val="00FA3470"/>
    <w:rsid w:val="00FB77BA"/>
    <w:rsid w:val="00FC1623"/>
    <w:rsid w:val="0515A4BA"/>
    <w:rsid w:val="0BA68E19"/>
    <w:rsid w:val="467B5BA0"/>
    <w:rsid w:val="4958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1117"/>
  <w15:docId w15:val="{1BD47956-E751-4CC7-9AD5-FE7E5DDF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C2E32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sl-SI"/>
    </w:rPr>
  </w:style>
  <w:style w:type="paragraph" w:styleId="Naslov1">
    <w:name w:val="heading 1"/>
    <w:basedOn w:val="Navaden"/>
    <w:link w:val="Naslov1Znak"/>
    <w:qFormat/>
    <w:rsid w:val="00EC2E32"/>
    <w:pPr>
      <w:numPr>
        <w:numId w:val="21"/>
      </w:numPr>
      <w:spacing w:before="360" w:after="240"/>
      <w:outlineLvl w:val="0"/>
    </w:pPr>
    <w:rPr>
      <w:rFonts w:eastAsia="SimSun"/>
      <w:b/>
      <w:bCs/>
      <w:kern w:val="36"/>
      <w:sz w:val="28"/>
      <w:szCs w:val="48"/>
      <w:lang w:val="de-DE" w:eastAsia="zh-CN"/>
    </w:rPr>
  </w:style>
  <w:style w:type="paragraph" w:styleId="Naslov2">
    <w:name w:val="heading 2"/>
    <w:basedOn w:val="Navaden"/>
    <w:next w:val="Navaden"/>
    <w:link w:val="Naslov2Znak"/>
    <w:unhideWhenUsed/>
    <w:qFormat/>
    <w:rsid w:val="00EC2E32"/>
    <w:pPr>
      <w:keepNext/>
      <w:keepLines/>
      <w:numPr>
        <w:ilvl w:val="6"/>
        <w:numId w:val="21"/>
      </w:numPr>
      <w:spacing w:before="200" w:after="60"/>
      <w:ind w:left="567" w:hanging="567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C2E32"/>
    <w:rPr>
      <w:rFonts w:ascii="Tahoma" w:eastAsia="SimSun" w:hAnsi="Tahoma" w:cs="Times New Roman"/>
      <w:b/>
      <w:bCs/>
      <w:kern w:val="36"/>
      <w:sz w:val="28"/>
      <w:szCs w:val="48"/>
      <w:lang w:val="de-DE" w:eastAsia="zh-CN"/>
    </w:rPr>
  </w:style>
  <w:style w:type="character" w:customStyle="1" w:styleId="Naslov2Znak">
    <w:name w:val="Naslov 2 Znak"/>
    <w:basedOn w:val="Privzetapisavaodstavka"/>
    <w:link w:val="Naslov2"/>
    <w:rsid w:val="00EC2E32"/>
    <w:rPr>
      <w:rFonts w:ascii="Tahoma" w:eastAsiaTheme="majorEastAsia" w:hAnsi="Tahoma" w:cstheme="majorBidi"/>
      <w:b/>
      <w:bCs/>
      <w:sz w:val="26"/>
      <w:szCs w:val="26"/>
      <w:lang w:eastAsia="sl-SI"/>
    </w:rPr>
  </w:style>
  <w:style w:type="paragraph" w:customStyle="1" w:styleId="Naslovzakona">
    <w:name w:val="Naslov zakona"/>
    <w:basedOn w:val="Navaden"/>
    <w:rsid w:val="00EC2E32"/>
    <w:pPr>
      <w:tabs>
        <w:tab w:val="left" w:pos="720"/>
        <w:tab w:val="left" w:pos="1872"/>
      </w:tabs>
      <w:overflowPunct w:val="0"/>
      <w:autoSpaceDE w:val="0"/>
      <w:autoSpaceDN w:val="0"/>
      <w:adjustRightInd w:val="0"/>
      <w:spacing w:before="120"/>
      <w:ind w:firstLine="284"/>
      <w:jc w:val="center"/>
      <w:textAlignment w:val="baseline"/>
    </w:pPr>
    <w:rPr>
      <w:rFonts w:ascii="Arial" w:hAnsi="Arial"/>
      <w:b/>
      <w:noProof/>
      <w:sz w:val="36"/>
      <w:szCs w:val="20"/>
      <w:lang w:val="en-GB" w:eastAsia="en-US"/>
    </w:rPr>
  </w:style>
  <w:style w:type="paragraph" w:customStyle="1" w:styleId="Podnas">
    <w:name w:val="Podnas"/>
    <w:basedOn w:val="Navaden"/>
    <w:rsid w:val="00EC2E32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b/>
      <w:bCs/>
      <w:noProof/>
      <w:lang w:eastAsia="en-US"/>
    </w:rPr>
  </w:style>
  <w:style w:type="paragraph" w:styleId="Glava">
    <w:name w:val="header"/>
    <w:basedOn w:val="Navaden"/>
    <w:link w:val="GlavaZnak"/>
    <w:rsid w:val="00EC2E32"/>
    <w:pPr>
      <w:tabs>
        <w:tab w:val="center" w:pos="4253"/>
        <w:tab w:val="right" w:pos="8789"/>
      </w:tabs>
      <w:jc w:val="both"/>
    </w:pPr>
    <w:rPr>
      <w:rFonts w:ascii="Arial" w:hAnsi="Arial"/>
      <w:szCs w:val="20"/>
    </w:rPr>
  </w:style>
  <w:style w:type="character" w:customStyle="1" w:styleId="GlavaZnak">
    <w:name w:val="Glava Znak"/>
    <w:basedOn w:val="Privzetapisavaodstavka"/>
    <w:link w:val="Glava"/>
    <w:rsid w:val="00EC2E32"/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p">
    <w:name w:val="p"/>
    <w:basedOn w:val="Navaden"/>
    <w:rsid w:val="00EC2E32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  <w:style w:type="paragraph" w:customStyle="1" w:styleId="esegmentt">
    <w:name w:val="esegment_t"/>
    <w:basedOn w:val="Navaden"/>
    <w:rsid w:val="00EC2E32"/>
    <w:pPr>
      <w:spacing w:after="210" w:line="360" w:lineRule="atLeast"/>
      <w:jc w:val="center"/>
    </w:pPr>
    <w:rPr>
      <w:b/>
      <w:bCs/>
      <w:color w:val="6B7E9D"/>
      <w:sz w:val="31"/>
      <w:szCs w:val="31"/>
    </w:rPr>
  </w:style>
  <w:style w:type="character" w:customStyle="1" w:styleId="highlight1">
    <w:name w:val="highlight1"/>
    <w:basedOn w:val="Privzetapisavaodstavka"/>
    <w:rsid w:val="00EC2E32"/>
    <w:rPr>
      <w:color w:val="FF0000"/>
      <w:shd w:val="clear" w:color="auto" w:fill="FFFFFF"/>
    </w:rPr>
  </w:style>
  <w:style w:type="paragraph" w:styleId="Telobesedila">
    <w:name w:val="Body Text"/>
    <w:basedOn w:val="Navaden"/>
    <w:link w:val="TelobesedilaZnak"/>
    <w:rsid w:val="00EC2E32"/>
    <w:pPr>
      <w:jc w:val="both"/>
    </w:pPr>
  </w:style>
  <w:style w:type="character" w:customStyle="1" w:styleId="TelobesedilaZnak">
    <w:name w:val="Telo besedila Znak"/>
    <w:basedOn w:val="Privzetapisavaodstavka"/>
    <w:link w:val="Telobesedila"/>
    <w:rsid w:val="00EC2E32"/>
    <w:rPr>
      <w:rFonts w:ascii="Tahoma" w:eastAsia="Times New Roman" w:hAnsi="Tahoma" w:cs="Times New Roman"/>
      <w:sz w:val="20"/>
      <w:szCs w:val="24"/>
      <w:lang w:eastAsia="sl-SI"/>
    </w:rPr>
  </w:style>
  <w:style w:type="paragraph" w:styleId="Telobesedila-zamik">
    <w:name w:val="Body Text Indent"/>
    <w:basedOn w:val="Navaden"/>
    <w:link w:val="Telobesedila-zamikZnak"/>
    <w:rsid w:val="00EC2E32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EC2E32"/>
    <w:rPr>
      <w:rFonts w:ascii="Tahoma" w:eastAsia="Times New Roman" w:hAnsi="Tahoma" w:cs="Times New Roman"/>
      <w:sz w:val="20"/>
      <w:szCs w:val="24"/>
      <w:lang w:eastAsia="sl-SI"/>
    </w:rPr>
  </w:style>
  <w:style w:type="paragraph" w:customStyle="1" w:styleId="odstavekseznama">
    <w:name w:val="odstavekseznama"/>
    <w:basedOn w:val="Navaden"/>
    <w:rsid w:val="00EC2E32"/>
    <w:pPr>
      <w:spacing w:before="100" w:beforeAutospacing="1" w:after="100" w:afterAutospacing="1"/>
    </w:pPr>
    <w:rPr>
      <w:rFonts w:eastAsia="SimSun"/>
      <w:lang w:val="de-DE" w:eastAsia="zh-CN"/>
    </w:rPr>
  </w:style>
  <w:style w:type="paragraph" w:customStyle="1" w:styleId="bul">
    <w:name w:val="bul"/>
    <w:basedOn w:val="Navaden"/>
    <w:rsid w:val="00EC2E32"/>
    <w:pPr>
      <w:spacing w:before="120"/>
      <w:ind w:left="784" w:hanging="217"/>
    </w:pPr>
    <w:rPr>
      <w:rFonts w:ascii="Arial" w:hAnsi="Arial" w:cs="NimbusSanDEE-Regu"/>
    </w:rPr>
  </w:style>
  <w:style w:type="paragraph" w:customStyle="1" w:styleId="clen">
    <w:name w:val="clen"/>
    <w:basedOn w:val="Navaden"/>
    <w:rsid w:val="00EC2E32"/>
    <w:pPr>
      <w:overflowPunct w:val="0"/>
      <w:autoSpaceDE w:val="0"/>
      <w:autoSpaceDN w:val="0"/>
      <w:adjustRightInd w:val="0"/>
      <w:spacing w:before="120"/>
      <w:jc w:val="center"/>
    </w:pPr>
    <w:rPr>
      <w:rFonts w:ascii="Arial" w:hAnsi="Arial"/>
      <w:noProof/>
      <w:szCs w:val="20"/>
      <w:lang w:eastAsia="en-US"/>
    </w:rPr>
  </w:style>
  <w:style w:type="character" w:styleId="Krepko">
    <w:name w:val="Strong"/>
    <w:basedOn w:val="Privzetapisavaodstavka"/>
    <w:uiPriority w:val="22"/>
    <w:qFormat/>
    <w:rsid w:val="00EC2E32"/>
    <w:rPr>
      <w:b/>
      <w:bCs/>
    </w:rPr>
  </w:style>
  <w:style w:type="paragraph" w:customStyle="1" w:styleId="Default">
    <w:name w:val="Default"/>
    <w:uiPriority w:val="99"/>
    <w:rsid w:val="00EC2E32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uiPriority w:val="99"/>
    <w:rsid w:val="00EC2E32"/>
    <w:pPr>
      <w:spacing w:before="100" w:beforeAutospacing="1" w:after="100" w:afterAutospacing="1"/>
    </w:pPr>
  </w:style>
  <w:style w:type="paragraph" w:customStyle="1" w:styleId="t">
    <w:name w:val="t"/>
    <w:basedOn w:val="Navaden"/>
    <w:rsid w:val="00EC2E32"/>
    <w:pPr>
      <w:spacing w:before="300" w:after="225"/>
      <w:ind w:left="15" w:right="15"/>
      <w:jc w:val="center"/>
    </w:pPr>
    <w:rPr>
      <w:rFonts w:ascii="Arial" w:hAnsi="Arial" w:cs="Arial"/>
      <w:b/>
      <w:bCs/>
      <w:color w:val="2E3092"/>
      <w:sz w:val="29"/>
      <w:szCs w:val="29"/>
    </w:rPr>
  </w:style>
  <w:style w:type="paragraph" w:customStyle="1" w:styleId="default0">
    <w:name w:val="default"/>
    <w:rsid w:val="00EC2E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rsid w:val="00EC2E32"/>
    <w:rPr>
      <w:color w:val="0000FF"/>
      <w:u w:val="single"/>
    </w:rPr>
  </w:style>
  <w:style w:type="paragraph" w:customStyle="1" w:styleId="esegmentp">
    <w:name w:val="esegment_p"/>
    <w:basedOn w:val="Navaden"/>
    <w:rsid w:val="00EC2E32"/>
    <w:pPr>
      <w:spacing w:after="210"/>
      <w:ind w:firstLine="240"/>
      <w:jc w:val="both"/>
    </w:pPr>
    <w:rPr>
      <w:color w:val="313131"/>
    </w:rPr>
  </w:style>
  <w:style w:type="paragraph" w:customStyle="1" w:styleId="esegmenth4">
    <w:name w:val="esegment_h4"/>
    <w:basedOn w:val="Navaden"/>
    <w:rsid w:val="00EC2E32"/>
    <w:pPr>
      <w:spacing w:after="210"/>
      <w:jc w:val="center"/>
    </w:pPr>
    <w:rPr>
      <w:b/>
      <w:bCs/>
      <w:color w:val="313131"/>
    </w:rPr>
  </w:style>
  <w:style w:type="paragraph" w:customStyle="1" w:styleId="h4">
    <w:name w:val="h4"/>
    <w:basedOn w:val="Navaden"/>
    <w:rsid w:val="00EC2E32"/>
    <w:pPr>
      <w:spacing w:before="300" w:after="225"/>
      <w:ind w:left="15" w:right="15"/>
      <w:jc w:val="center"/>
    </w:pPr>
    <w:rPr>
      <w:rFonts w:ascii="Arial" w:hAnsi="Arial" w:cs="Arial"/>
      <w:b/>
      <w:bCs/>
      <w:color w:val="222222"/>
      <w:sz w:val="22"/>
      <w:szCs w:val="22"/>
    </w:rPr>
  </w:style>
  <w:style w:type="paragraph" w:styleId="Noga">
    <w:name w:val="footer"/>
    <w:basedOn w:val="Navaden"/>
    <w:link w:val="NogaZnak"/>
    <w:rsid w:val="00EC2E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EC2E32"/>
    <w:rPr>
      <w:rFonts w:ascii="Tahoma" w:eastAsia="Times New Roman" w:hAnsi="Tahoma" w:cs="Times New Roman"/>
      <w:sz w:val="20"/>
      <w:szCs w:val="24"/>
      <w:lang w:eastAsia="sl-SI"/>
    </w:rPr>
  </w:style>
  <w:style w:type="character" w:styleId="tevilkastrani">
    <w:name w:val="page number"/>
    <w:basedOn w:val="Privzetapisavaodstavka"/>
    <w:rsid w:val="00EC2E32"/>
  </w:style>
  <w:style w:type="table" w:styleId="Tabelamrea">
    <w:name w:val="Table Grid"/>
    <w:basedOn w:val="Navadnatabela"/>
    <w:rsid w:val="00EC2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0">
    <w:name w:val="List Paragraph"/>
    <w:basedOn w:val="Navaden"/>
    <w:uiPriority w:val="34"/>
    <w:qFormat/>
    <w:rsid w:val="00EC2E32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aslovTOC">
    <w:name w:val="TOC Heading"/>
    <w:basedOn w:val="Naslov1"/>
    <w:next w:val="Navaden"/>
    <w:uiPriority w:val="39"/>
    <w:unhideWhenUsed/>
    <w:qFormat/>
    <w:rsid w:val="00EC2E32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val="sl-SI" w:eastAsia="en-US"/>
    </w:rPr>
  </w:style>
  <w:style w:type="paragraph" w:styleId="Kazalovsebine1">
    <w:name w:val="toc 1"/>
    <w:basedOn w:val="Navaden"/>
    <w:next w:val="Navaden"/>
    <w:autoRedefine/>
    <w:uiPriority w:val="39"/>
    <w:qFormat/>
    <w:rsid w:val="00EC2E32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qFormat/>
    <w:rsid w:val="00EC2E32"/>
    <w:pPr>
      <w:spacing w:after="100"/>
      <w:ind w:left="240"/>
    </w:pPr>
  </w:style>
  <w:style w:type="paragraph" w:styleId="Besedilooblaka">
    <w:name w:val="Balloon Text"/>
    <w:basedOn w:val="Navaden"/>
    <w:link w:val="BesedilooblakaZnak"/>
    <w:rsid w:val="00EC2E32"/>
    <w:rPr>
      <w:rFonts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C2E32"/>
    <w:rPr>
      <w:rFonts w:ascii="Tahoma" w:eastAsia="Times New Roman" w:hAnsi="Tahoma" w:cs="Tahoma"/>
      <w:sz w:val="16"/>
      <w:szCs w:val="16"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EC2E3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rtejustify">
    <w:name w:val="rtejustify"/>
    <w:basedOn w:val="Navaden"/>
    <w:rsid w:val="00EC2E32"/>
    <w:pPr>
      <w:jc w:val="both"/>
    </w:pPr>
    <w:rPr>
      <w:rFonts w:ascii="Times New Roman" w:hAnsi="Times New Roman"/>
      <w:sz w:val="24"/>
      <w:lang w:eastAsia="ja-JP"/>
    </w:rPr>
  </w:style>
  <w:style w:type="paragraph" w:customStyle="1" w:styleId="rtecenter">
    <w:name w:val="rtecenter"/>
    <w:basedOn w:val="Navaden"/>
    <w:rsid w:val="00EC2E32"/>
    <w:pPr>
      <w:jc w:val="center"/>
    </w:pPr>
    <w:rPr>
      <w:rFonts w:ascii="Times New Roman" w:hAnsi="Times New Roman"/>
      <w:sz w:val="24"/>
      <w:lang w:eastAsia="ja-JP"/>
    </w:rPr>
  </w:style>
  <w:style w:type="paragraph" w:customStyle="1" w:styleId="Podnaslov1">
    <w:name w:val="Podnaslov1"/>
    <w:basedOn w:val="Navaden"/>
    <w:rsid w:val="00EC2E32"/>
    <w:pPr>
      <w:tabs>
        <w:tab w:val="left" w:pos="720"/>
      </w:tabs>
      <w:autoSpaceDE w:val="0"/>
      <w:autoSpaceDN w:val="0"/>
      <w:spacing w:before="240"/>
    </w:pPr>
    <w:rPr>
      <w:rFonts w:ascii="Arial" w:hAnsi="Arial" w:cs="Arial"/>
      <w:b/>
      <w:bCs/>
      <w:noProof/>
      <w:lang w:val="en-US" w:eastAsia="en-US"/>
    </w:rPr>
  </w:style>
  <w:style w:type="paragraph" w:customStyle="1" w:styleId="mrppsi">
    <w:name w:val="mrppsi"/>
    <w:basedOn w:val="Navaden"/>
    <w:uiPriority w:val="99"/>
    <w:rsid w:val="00411833"/>
    <w:pPr>
      <w:spacing w:after="150"/>
    </w:pPr>
    <w:rPr>
      <w:rFonts w:ascii="Times New Roman" w:hAnsi="Times New Roman"/>
      <w:color w:val="33333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0B5719A5BC7243BCFEB31A43AB7DCF" ma:contentTypeVersion="13" ma:contentTypeDescription="Ustvari nov dokument." ma:contentTypeScope="" ma:versionID="e9ac463b675fcf6dd66fc712745d2868">
  <xsd:schema xmlns:xsd="http://www.w3.org/2001/XMLSchema" xmlns:xs="http://www.w3.org/2001/XMLSchema" xmlns:p="http://schemas.microsoft.com/office/2006/metadata/properties" xmlns:ns2="ba0cd4b8-35a7-4713-97d9-783b2ae4051a" xmlns:ns3="c508a82e-2a55-48d8-820b-895246cc7842" targetNamespace="http://schemas.microsoft.com/office/2006/metadata/properties" ma:root="true" ma:fieldsID="b232d1e164d18cc5dd307ad4e41c09c9" ns2:_="" ns3:_="">
    <xsd:import namespace="ba0cd4b8-35a7-4713-97d9-783b2ae4051a"/>
    <xsd:import namespace="c508a82e-2a55-48d8-820b-895246cc7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cd4b8-35a7-4713-97d9-783b2ae40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d65cea8f-27e9-4cd8-bb6a-98a96d1af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8a82e-2a55-48d8-820b-895246cc78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cb3b6c-c3e0-4e72-8e65-70fb7c45b1ff}" ma:internalName="TaxCatchAll" ma:showField="CatchAllData" ma:web="c508a82e-2a55-48d8-820b-895246cc7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08a82e-2a55-48d8-820b-895246cc7842" xsi:nil="true"/>
    <lcf76f155ced4ddcb4097134ff3c332f xmlns="ba0cd4b8-35a7-4713-97d9-783b2ae405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639266-58D0-4CA6-95C0-1F3F314F3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A2AAA-DA78-4185-89BB-5D3F716F4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cd4b8-35a7-4713-97d9-783b2ae4051a"/>
    <ds:schemaRef ds:uri="c508a82e-2a55-48d8-820b-895246cc7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3A97DC-4F27-4B4B-A1A5-8871A7BD5C34}">
  <ds:schemaRefs>
    <ds:schemaRef ds:uri="http://schemas.microsoft.com/office/2006/metadata/properties"/>
    <ds:schemaRef ds:uri="http://schemas.microsoft.com/office/infopath/2007/PartnerControls"/>
    <ds:schemaRef ds:uri="c508a82e-2a55-48d8-820b-895246cc7842"/>
    <ds:schemaRef ds:uri="ba0cd4b8-35a7-4713-97d9-783b2ae405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6534</Words>
  <Characters>37246</Characters>
  <Application>Microsoft Office Word</Application>
  <DocSecurity>0</DocSecurity>
  <Lines>310</Lines>
  <Paragraphs>87</Paragraphs>
  <ScaleCrop>false</ScaleCrop>
  <Company/>
  <LinksUpToDate>false</LinksUpToDate>
  <CharactersWithSpaces>43693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Sinfo</dc:creator>
  <cp:lastModifiedBy>Urša Tomažič</cp:lastModifiedBy>
  <cp:revision>22</cp:revision>
  <cp:lastPrinted>2023-06-23T13:59:00Z</cp:lastPrinted>
  <dcterms:created xsi:type="dcterms:W3CDTF">2017-12-20T08:22:00Z</dcterms:created>
  <dcterms:modified xsi:type="dcterms:W3CDTF">2023-06-23T14:00:00Z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0x0101003C0B5719A5BC7243BCFEB31A43AB7DCF</vt:lpwstr>
  </property>
  <property fmtid="{D5CDD505-2E9C-101B-9397-08002B2CF9AE}" pid="3" name="MediaServiceImageTags">
    <vt:lpwstr/>
  </property>
</Properties>
</file>