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517ED" w:rsidR="00590779" w:rsidP="00590779" w:rsidRDefault="00590779" w14:paraId="18BE5A9B" wp14:textId="77777777">
      <w:pPr>
        <w:rPr>
          <w:rFonts w:cs="Tahoma"/>
          <w:b/>
          <w:i/>
          <w:sz w:val="18"/>
          <w:szCs w:val="18"/>
        </w:rPr>
      </w:pPr>
      <w:r w:rsidRPr="00D517ED">
        <w:rPr>
          <w:rFonts w:cs="Tahoma"/>
          <w:b/>
          <w:i/>
          <w:sz w:val="18"/>
          <w:szCs w:val="18"/>
        </w:rPr>
        <w:t>Opomba!</w:t>
      </w:r>
    </w:p>
    <w:p xmlns:wp14="http://schemas.microsoft.com/office/word/2010/wordml" w:rsidRPr="00D517ED" w:rsidR="00590779" w:rsidP="00590779" w:rsidRDefault="00590779" w14:paraId="60882B23" wp14:textId="77777777">
      <w:pPr>
        <w:rPr>
          <w:rFonts w:cs="Tahoma"/>
          <w:i/>
          <w:sz w:val="18"/>
          <w:szCs w:val="18"/>
        </w:rPr>
      </w:pPr>
      <w:r w:rsidRPr="00D517ED">
        <w:rPr>
          <w:rFonts w:cs="Tahoma"/>
          <w:i/>
          <w:sz w:val="18"/>
          <w:szCs w:val="18"/>
        </w:rPr>
        <w:t xml:space="preserve">Besedilo, označeno z </w:t>
      </w:r>
      <w:r w:rsidRPr="00D517ED">
        <w:rPr>
          <w:rFonts w:cs="Tahoma"/>
          <w:i/>
          <w:color w:val="0000CC"/>
          <w:sz w:val="18"/>
          <w:szCs w:val="18"/>
        </w:rPr>
        <w:t xml:space="preserve">modro barvo, </w:t>
      </w:r>
      <w:r w:rsidRPr="00D517ED">
        <w:rPr>
          <w:rFonts w:cs="Tahoma"/>
          <w:i/>
          <w:sz w:val="18"/>
          <w:szCs w:val="18"/>
        </w:rPr>
        <w:t>je navedeno kot primer, varianta, možnost izbora.</w:t>
      </w:r>
    </w:p>
    <w:p xmlns:wp14="http://schemas.microsoft.com/office/word/2010/wordml" w:rsidRPr="00616CA2" w:rsidR="00590779" w:rsidP="00590779" w:rsidRDefault="00590779" w14:paraId="672A6659" wp14:textId="77777777">
      <w:pPr>
        <w:rPr>
          <w:rFonts w:cs="Tahoma"/>
          <w:sz w:val="16"/>
          <w:szCs w:val="16"/>
        </w:rPr>
      </w:pPr>
    </w:p>
    <w:p xmlns:wp14="http://schemas.microsoft.com/office/word/2010/wordml" w:rsidR="00E428E7" w:rsidP="00AE2195" w:rsidRDefault="00E428E7" w14:paraId="0A37501D" wp14:textId="77777777">
      <w:pPr>
        <w:autoSpaceDE w:val="0"/>
        <w:autoSpaceDN w:val="0"/>
        <w:adjustRightInd w:val="0"/>
        <w:jc w:val="center"/>
        <w:rPr>
          <w:rFonts w:ascii="Tahoma" w:hAnsi="Tahoma" w:cs="Tahoma"/>
          <w:b/>
          <w:sz w:val="40"/>
          <w:szCs w:val="40"/>
        </w:rPr>
      </w:pPr>
    </w:p>
    <w:p xmlns:wp14="http://schemas.microsoft.com/office/word/2010/wordml" w:rsidR="00AD1067" w:rsidP="00AE2195" w:rsidRDefault="00AD1067" w14:paraId="5DAB6C7B" wp14:textId="77777777">
      <w:pPr>
        <w:autoSpaceDE w:val="0"/>
        <w:autoSpaceDN w:val="0"/>
        <w:adjustRightInd w:val="0"/>
        <w:jc w:val="center"/>
        <w:rPr>
          <w:rFonts w:ascii="Tahoma" w:hAnsi="Tahoma" w:cs="Tahoma"/>
          <w:b/>
          <w:sz w:val="40"/>
          <w:szCs w:val="40"/>
        </w:rPr>
      </w:pPr>
    </w:p>
    <w:p xmlns:wp14="http://schemas.microsoft.com/office/word/2010/wordml" w:rsidR="00AD1067" w:rsidP="00AE2195" w:rsidRDefault="00AD1067" w14:paraId="02EB378F" wp14:textId="77777777">
      <w:pPr>
        <w:autoSpaceDE w:val="0"/>
        <w:autoSpaceDN w:val="0"/>
        <w:adjustRightInd w:val="0"/>
        <w:jc w:val="center"/>
        <w:rPr>
          <w:rFonts w:ascii="Tahoma" w:hAnsi="Tahoma" w:cs="Tahoma"/>
          <w:b/>
          <w:sz w:val="40"/>
          <w:szCs w:val="40"/>
        </w:rPr>
      </w:pPr>
    </w:p>
    <w:p xmlns:wp14="http://schemas.microsoft.com/office/word/2010/wordml" w:rsidR="00AD1067" w:rsidP="00AE2195" w:rsidRDefault="00AD1067" w14:paraId="01A7F116" wp14:textId="77777777">
      <w:pPr>
        <w:autoSpaceDE w:val="0"/>
        <w:autoSpaceDN w:val="0"/>
        <w:adjustRightInd w:val="0"/>
        <w:jc w:val="center"/>
        <w:rPr>
          <w:rFonts w:ascii="Tahoma" w:hAnsi="Tahoma" w:cs="Tahoma"/>
          <w:b/>
          <w:sz w:val="40"/>
          <w:szCs w:val="40"/>
        </w:rPr>
      </w:pPr>
      <w:r w:rsidRPr="00AD1067">
        <w:rPr>
          <w:rFonts w:ascii="Tahoma" w:hAnsi="Tahoma" w:cs="Tahoma"/>
          <w:b/>
          <w:sz w:val="48"/>
          <w:szCs w:val="48"/>
        </w:rPr>
        <w:t>PRILOG</w:t>
      </w:r>
      <w:r w:rsidR="00C027CE">
        <w:rPr>
          <w:rFonts w:ascii="Tahoma" w:hAnsi="Tahoma" w:cs="Tahoma"/>
          <w:b/>
          <w:sz w:val="48"/>
          <w:szCs w:val="48"/>
        </w:rPr>
        <w:t>E</w:t>
      </w:r>
    </w:p>
    <w:p xmlns:wp14="http://schemas.microsoft.com/office/word/2010/wordml" w:rsidR="00295809" w:rsidP="00295809" w:rsidRDefault="00295809" w14:paraId="6A05A809" wp14:textId="77777777">
      <w:pPr>
        <w:autoSpaceDE w:val="0"/>
        <w:autoSpaceDN w:val="0"/>
        <w:adjustRightInd w:val="0"/>
        <w:rPr>
          <w:rFonts w:asciiTheme="minorHAnsi" w:hAnsiTheme="minorHAnsi" w:cstheme="minorHAnsi"/>
          <w:b/>
          <w:sz w:val="22"/>
          <w:szCs w:val="22"/>
        </w:rPr>
      </w:pPr>
    </w:p>
    <w:p xmlns:wp14="http://schemas.microsoft.com/office/word/2010/wordml" w:rsidR="00295809" w:rsidP="00295809" w:rsidRDefault="00295809" w14:paraId="5A39BBE3" wp14:textId="77777777">
      <w:pPr>
        <w:autoSpaceDE w:val="0"/>
        <w:autoSpaceDN w:val="0"/>
        <w:adjustRightInd w:val="0"/>
        <w:rPr>
          <w:rFonts w:asciiTheme="minorHAnsi" w:hAnsiTheme="minorHAnsi" w:cstheme="minorHAnsi"/>
          <w:b/>
          <w:sz w:val="22"/>
          <w:szCs w:val="22"/>
        </w:rPr>
      </w:pPr>
    </w:p>
    <w:p xmlns:wp14="http://schemas.microsoft.com/office/word/2010/wordml" w:rsidR="00295809" w:rsidP="00295809" w:rsidRDefault="00295809" w14:paraId="41C8F396" wp14:textId="77777777">
      <w:pPr>
        <w:autoSpaceDE w:val="0"/>
        <w:autoSpaceDN w:val="0"/>
        <w:adjustRightInd w:val="0"/>
        <w:rPr>
          <w:rFonts w:asciiTheme="minorHAnsi" w:hAnsiTheme="minorHAnsi" w:cstheme="minorHAnsi"/>
          <w:b/>
          <w:sz w:val="22"/>
          <w:szCs w:val="22"/>
        </w:rPr>
      </w:pPr>
    </w:p>
    <w:p xmlns:wp14="http://schemas.microsoft.com/office/word/2010/wordml" w:rsidR="00295809" w:rsidP="00295809" w:rsidRDefault="00295809" w14:paraId="72A3D3EC" wp14:textId="77777777">
      <w:pPr>
        <w:autoSpaceDE w:val="0"/>
        <w:autoSpaceDN w:val="0"/>
        <w:adjustRightInd w:val="0"/>
        <w:rPr>
          <w:rFonts w:asciiTheme="minorHAnsi" w:hAnsiTheme="minorHAnsi" w:cstheme="minorHAnsi"/>
          <w:b/>
          <w:sz w:val="22"/>
          <w:szCs w:val="22"/>
        </w:rPr>
      </w:pPr>
    </w:p>
    <w:p xmlns:wp14="http://schemas.microsoft.com/office/word/2010/wordml" w:rsidRPr="000919BB" w:rsidR="00295809" w:rsidP="00295809" w:rsidRDefault="00295809" w14:paraId="08A5DA06" wp14:textId="77777777">
      <w:pPr>
        <w:autoSpaceDE w:val="0"/>
        <w:autoSpaceDN w:val="0"/>
        <w:adjustRightInd w:val="0"/>
        <w:rPr>
          <w:rFonts w:asciiTheme="minorHAnsi" w:hAnsiTheme="minorHAnsi" w:cstheme="minorHAnsi"/>
          <w:b/>
          <w:bCs/>
          <w:sz w:val="22"/>
          <w:szCs w:val="22"/>
        </w:rPr>
      </w:pPr>
      <w:r w:rsidRPr="000919BB">
        <w:rPr>
          <w:rFonts w:asciiTheme="minorHAnsi" w:hAnsiTheme="minorHAnsi" w:cstheme="minorHAnsi"/>
          <w:b/>
          <w:sz w:val="22"/>
          <w:szCs w:val="22"/>
        </w:rPr>
        <w:t>PRAVILA</w:t>
      </w:r>
      <w:r>
        <w:rPr>
          <w:rFonts w:asciiTheme="minorHAnsi" w:hAnsiTheme="minorHAnsi" w:cstheme="minorHAnsi"/>
          <w:b/>
          <w:sz w:val="22"/>
          <w:szCs w:val="22"/>
        </w:rPr>
        <w:t xml:space="preserve"> </w:t>
      </w:r>
      <w:r w:rsidRPr="000919BB">
        <w:rPr>
          <w:rFonts w:asciiTheme="minorHAnsi" w:hAnsiTheme="minorHAnsi" w:cstheme="minorHAnsi"/>
          <w:b/>
          <w:bCs/>
          <w:sz w:val="22"/>
          <w:szCs w:val="22"/>
        </w:rPr>
        <w:t>o ukrepanju, ravnanju in obnašanju v šolskem prostoru</w:t>
      </w:r>
    </w:p>
    <w:p xmlns:wp14="http://schemas.microsoft.com/office/word/2010/wordml" w:rsidRPr="000919BB" w:rsidR="00295809" w:rsidP="00295809" w:rsidRDefault="00295809" w14:paraId="5128A3CD" wp14:textId="77777777">
      <w:pPr>
        <w:pStyle w:val="Navadensplet"/>
        <w:numPr>
          <w:ilvl w:val="0"/>
          <w:numId w:val="23"/>
        </w:numPr>
        <w:spacing w:before="0" w:beforeAutospacing="0" w:after="0" w:afterAutospacing="0"/>
        <w:rPr>
          <w:rFonts w:asciiTheme="minorHAnsi" w:hAnsiTheme="minorHAnsi" w:cstheme="minorHAnsi"/>
          <w:sz w:val="22"/>
          <w:szCs w:val="22"/>
        </w:rPr>
      </w:pPr>
      <w:r w:rsidRPr="000919BB">
        <w:rPr>
          <w:rFonts w:asciiTheme="minorHAnsi" w:hAnsiTheme="minorHAnsi" w:cstheme="minorHAnsi"/>
          <w:sz w:val="22"/>
          <w:szCs w:val="22"/>
        </w:rPr>
        <w:t>športna dvorana</w:t>
      </w:r>
    </w:p>
    <w:p xmlns:wp14="http://schemas.microsoft.com/office/word/2010/wordml" w:rsidRPr="000919BB" w:rsidR="00295809" w:rsidP="00295809" w:rsidRDefault="00295809" w14:paraId="08D3C95D" wp14:textId="77777777">
      <w:pPr>
        <w:pStyle w:val="Odstavekseznama"/>
        <w:numPr>
          <w:ilvl w:val="0"/>
          <w:numId w:val="23"/>
        </w:numPr>
        <w:tabs>
          <w:tab w:val="left" w:pos="8265"/>
        </w:tabs>
        <w:rPr>
          <w:rFonts w:asciiTheme="minorHAnsi" w:hAnsiTheme="minorHAnsi" w:cstheme="minorHAnsi"/>
          <w:bCs/>
          <w:sz w:val="22"/>
          <w:szCs w:val="22"/>
        </w:rPr>
      </w:pPr>
      <w:r w:rsidRPr="000919BB">
        <w:rPr>
          <w:rFonts w:asciiTheme="minorHAnsi" w:hAnsiTheme="minorHAnsi" w:cstheme="minorHAnsi"/>
          <w:bCs/>
          <w:sz w:val="22"/>
          <w:szCs w:val="22"/>
        </w:rPr>
        <w:t>učilnica fizike, kemije, biologije</w:t>
      </w:r>
    </w:p>
    <w:p xmlns:wp14="http://schemas.microsoft.com/office/word/2010/wordml" w:rsidRPr="000919BB" w:rsidR="00295809" w:rsidP="00295809" w:rsidRDefault="00295809" w14:paraId="3CD73483" wp14:textId="77777777">
      <w:pPr>
        <w:pStyle w:val="Navadensplet"/>
        <w:numPr>
          <w:ilvl w:val="0"/>
          <w:numId w:val="23"/>
        </w:numPr>
        <w:spacing w:before="0" w:beforeAutospacing="0" w:after="0" w:afterAutospacing="0"/>
        <w:rPr>
          <w:rFonts w:asciiTheme="minorHAnsi" w:hAnsiTheme="minorHAnsi" w:cstheme="minorHAnsi"/>
          <w:sz w:val="22"/>
          <w:szCs w:val="22"/>
        </w:rPr>
      </w:pPr>
      <w:r w:rsidRPr="000919BB">
        <w:rPr>
          <w:rFonts w:asciiTheme="minorHAnsi" w:hAnsiTheme="minorHAnsi" w:cstheme="minorHAnsi"/>
          <w:sz w:val="22"/>
          <w:szCs w:val="22"/>
        </w:rPr>
        <w:t>učilnica za gospodinjsko</w:t>
      </w:r>
    </w:p>
    <w:p xmlns:wp14="http://schemas.microsoft.com/office/word/2010/wordml" w:rsidRPr="000919BB" w:rsidR="00295809" w:rsidP="00295809" w:rsidRDefault="00295809" w14:paraId="7CD6B38F" wp14:textId="77777777">
      <w:pPr>
        <w:pStyle w:val="Navadensplet"/>
        <w:numPr>
          <w:ilvl w:val="0"/>
          <w:numId w:val="23"/>
        </w:numPr>
        <w:spacing w:before="0" w:beforeAutospacing="0" w:after="0" w:afterAutospacing="0"/>
        <w:rPr>
          <w:rFonts w:asciiTheme="minorHAnsi" w:hAnsiTheme="minorHAnsi" w:cstheme="minorHAnsi"/>
          <w:sz w:val="22"/>
          <w:szCs w:val="22"/>
        </w:rPr>
      </w:pPr>
      <w:r w:rsidRPr="000919BB">
        <w:rPr>
          <w:rFonts w:asciiTheme="minorHAnsi" w:hAnsiTheme="minorHAnsi" w:cstheme="minorHAnsi"/>
          <w:sz w:val="22"/>
          <w:szCs w:val="22"/>
        </w:rPr>
        <w:t>učilnica za računalništvo</w:t>
      </w:r>
    </w:p>
    <w:p xmlns:wp14="http://schemas.microsoft.com/office/word/2010/wordml" w:rsidRPr="000919BB" w:rsidR="00295809" w:rsidP="00295809" w:rsidRDefault="00295809" w14:paraId="00961A4E" wp14:textId="77777777">
      <w:pPr>
        <w:pStyle w:val="Odstavekseznama"/>
        <w:numPr>
          <w:ilvl w:val="0"/>
          <w:numId w:val="23"/>
        </w:numPr>
        <w:rPr>
          <w:rFonts w:asciiTheme="minorHAnsi" w:hAnsiTheme="minorHAnsi" w:cstheme="minorHAnsi"/>
          <w:sz w:val="22"/>
          <w:szCs w:val="22"/>
        </w:rPr>
      </w:pPr>
      <w:r w:rsidRPr="000919BB">
        <w:rPr>
          <w:rFonts w:asciiTheme="minorHAnsi" w:hAnsiTheme="minorHAnsi" w:cstheme="minorHAnsi"/>
          <w:sz w:val="22"/>
          <w:szCs w:val="22"/>
        </w:rPr>
        <w:t>učilnica tehnike in tehnologije</w:t>
      </w:r>
    </w:p>
    <w:p xmlns:wp14="http://schemas.microsoft.com/office/word/2010/wordml" w:rsidRPr="000919BB" w:rsidR="00295809" w:rsidP="00295809" w:rsidRDefault="00295809" w14:paraId="3D01687B" wp14:textId="77777777">
      <w:pPr>
        <w:pStyle w:val="Navadensplet"/>
        <w:numPr>
          <w:ilvl w:val="0"/>
          <w:numId w:val="23"/>
        </w:numPr>
        <w:spacing w:before="0" w:beforeAutospacing="0" w:after="0" w:afterAutospacing="0"/>
        <w:rPr>
          <w:rFonts w:asciiTheme="minorHAnsi" w:hAnsiTheme="minorHAnsi" w:cstheme="minorHAnsi"/>
          <w:sz w:val="22"/>
          <w:szCs w:val="22"/>
        </w:rPr>
      </w:pPr>
      <w:r w:rsidRPr="000919BB">
        <w:rPr>
          <w:rFonts w:asciiTheme="minorHAnsi" w:hAnsiTheme="minorHAnsi" w:cstheme="minorHAnsi"/>
          <w:sz w:val="22"/>
          <w:szCs w:val="22"/>
        </w:rPr>
        <w:t>šolska knjižnica</w:t>
      </w:r>
    </w:p>
    <w:p xmlns:wp14="http://schemas.microsoft.com/office/word/2010/wordml" w:rsidRPr="000919BB" w:rsidR="00295809" w:rsidP="00295809" w:rsidRDefault="00295809" w14:paraId="0D0B940D" wp14:textId="77777777">
      <w:pPr>
        <w:autoSpaceDE w:val="0"/>
        <w:autoSpaceDN w:val="0"/>
        <w:adjustRightInd w:val="0"/>
        <w:rPr>
          <w:rFonts w:asciiTheme="minorHAnsi" w:hAnsiTheme="minorHAnsi" w:cstheme="minorHAnsi"/>
          <w:b/>
          <w:sz w:val="22"/>
          <w:szCs w:val="22"/>
        </w:rPr>
      </w:pPr>
    </w:p>
    <w:p xmlns:wp14="http://schemas.microsoft.com/office/word/2010/wordml" w:rsidRPr="000919BB" w:rsidR="00295809" w:rsidP="00295809" w:rsidRDefault="00295809" w14:paraId="2B08143C" wp14:textId="77777777">
      <w:pPr>
        <w:autoSpaceDE w:val="0"/>
        <w:autoSpaceDN w:val="0"/>
        <w:adjustRightInd w:val="0"/>
        <w:rPr>
          <w:rFonts w:asciiTheme="minorHAnsi" w:hAnsiTheme="minorHAnsi" w:cstheme="minorHAnsi"/>
          <w:b/>
          <w:bCs/>
          <w:sz w:val="22"/>
          <w:szCs w:val="22"/>
        </w:rPr>
      </w:pPr>
      <w:r w:rsidRPr="000919BB">
        <w:rPr>
          <w:rFonts w:asciiTheme="minorHAnsi" w:hAnsiTheme="minorHAnsi" w:cstheme="minorHAnsi"/>
          <w:b/>
          <w:sz w:val="22"/>
          <w:szCs w:val="22"/>
        </w:rPr>
        <w:t>PRAVILA</w:t>
      </w:r>
      <w:r>
        <w:rPr>
          <w:rFonts w:asciiTheme="minorHAnsi" w:hAnsiTheme="minorHAnsi" w:cstheme="minorHAnsi"/>
          <w:b/>
          <w:sz w:val="22"/>
          <w:szCs w:val="22"/>
        </w:rPr>
        <w:t xml:space="preserve"> </w:t>
      </w:r>
      <w:r w:rsidRPr="000919BB">
        <w:rPr>
          <w:rFonts w:asciiTheme="minorHAnsi" w:hAnsiTheme="minorHAnsi" w:cstheme="minorHAnsi"/>
          <w:b/>
          <w:bCs/>
          <w:sz w:val="22"/>
          <w:szCs w:val="22"/>
        </w:rPr>
        <w:t>o ukrepanju, ravnanju in obnašanju izven šolskega prostora</w:t>
      </w:r>
    </w:p>
    <w:p xmlns:wp14="http://schemas.microsoft.com/office/word/2010/wordml" w:rsidRPr="000919BB" w:rsidR="00295809" w:rsidP="00295809" w:rsidRDefault="00295809" w14:paraId="669CE298" wp14:textId="77777777">
      <w:pPr>
        <w:pStyle w:val="Odstavekseznama"/>
        <w:numPr>
          <w:ilvl w:val="0"/>
          <w:numId w:val="24"/>
        </w:numPr>
        <w:tabs>
          <w:tab w:val="left" w:pos="8265"/>
        </w:tabs>
        <w:rPr>
          <w:rFonts w:asciiTheme="minorHAnsi" w:hAnsiTheme="minorHAnsi" w:cstheme="minorHAnsi"/>
          <w:bCs/>
          <w:sz w:val="22"/>
          <w:szCs w:val="22"/>
        </w:rPr>
      </w:pPr>
      <w:r w:rsidRPr="000919BB">
        <w:rPr>
          <w:rFonts w:asciiTheme="minorHAnsi" w:hAnsiTheme="minorHAnsi" w:cstheme="minorHAnsi"/>
          <w:bCs/>
          <w:sz w:val="22"/>
          <w:szCs w:val="22"/>
        </w:rPr>
        <w:t>ekskurzije, športni dnevi, pohodi</w:t>
      </w:r>
    </w:p>
    <w:p xmlns:wp14="http://schemas.microsoft.com/office/word/2010/wordml" w:rsidRPr="000919BB" w:rsidR="00295809" w:rsidP="00295809" w:rsidRDefault="00295809" w14:paraId="08EDA0EF" wp14:textId="77777777">
      <w:pPr>
        <w:pStyle w:val="Odstavekseznama"/>
        <w:numPr>
          <w:ilvl w:val="0"/>
          <w:numId w:val="24"/>
        </w:numPr>
        <w:autoSpaceDE w:val="0"/>
        <w:autoSpaceDN w:val="0"/>
        <w:adjustRightInd w:val="0"/>
        <w:rPr>
          <w:rFonts w:asciiTheme="minorHAnsi" w:hAnsiTheme="minorHAnsi" w:cstheme="minorHAnsi"/>
          <w:bCs/>
          <w:sz w:val="22"/>
          <w:szCs w:val="22"/>
        </w:rPr>
      </w:pPr>
      <w:r w:rsidRPr="000919BB">
        <w:rPr>
          <w:rFonts w:asciiTheme="minorHAnsi" w:hAnsiTheme="minorHAnsi" w:cstheme="minorHAnsi"/>
          <w:bCs/>
          <w:sz w:val="22"/>
          <w:szCs w:val="22"/>
        </w:rPr>
        <w:t>šola v naravi, tabori</w:t>
      </w:r>
    </w:p>
    <w:p xmlns:wp14="http://schemas.microsoft.com/office/word/2010/wordml" w:rsidRPr="00984D64" w:rsidR="008C4CAF" w:rsidP="00723CA2" w:rsidRDefault="00AD1067" w14:paraId="0E27B00A" wp14:textId="77777777">
      <w:pPr>
        <w:autoSpaceDE w:val="0"/>
        <w:autoSpaceDN w:val="0"/>
        <w:adjustRightInd w:val="0"/>
        <w:jc w:val="center"/>
        <w:rPr>
          <w:rFonts w:ascii="Tahoma" w:hAnsi="Tahoma" w:cs="Tahoma"/>
          <w:sz w:val="20"/>
          <w:szCs w:val="20"/>
        </w:rPr>
      </w:pPr>
      <w:r>
        <w:rPr>
          <w:rFonts w:ascii="Tahoma" w:hAnsi="Tahoma" w:cs="Tahoma"/>
          <w:b/>
          <w:sz w:val="40"/>
          <w:szCs w:val="40"/>
        </w:rPr>
        <w:br w:type="page"/>
      </w:r>
    </w:p>
    <w:p xmlns:wp14="http://schemas.microsoft.com/office/word/2010/wordml" w:rsidRPr="00CD7FD5" w:rsidR="00C75E07" w:rsidP="00774888" w:rsidRDefault="00774888" w14:paraId="2CD89B10" wp14:textId="77777777">
      <w:pPr>
        <w:pStyle w:val="Navadensplet"/>
        <w:spacing w:before="0" w:beforeAutospacing="0" w:after="0" w:afterAutospacing="0"/>
        <w:jc w:val="center"/>
        <w:rPr>
          <w:rFonts w:ascii="Tahoma" w:hAnsi="Tahoma" w:cs="Tahoma"/>
          <w:b/>
          <w:sz w:val="40"/>
          <w:szCs w:val="40"/>
        </w:rPr>
      </w:pPr>
      <w:r w:rsidRPr="00CD7FD5">
        <w:rPr>
          <w:rFonts w:ascii="Tahoma" w:hAnsi="Tahoma" w:cs="Tahoma"/>
          <w:b/>
          <w:sz w:val="40"/>
          <w:szCs w:val="40"/>
        </w:rPr>
        <w:lastRenderedPageBreak/>
        <w:t>ŠPORTNA DVORANA</w:t>
      </w:r>
    </w:p>
    <w:p xmlns:wp14="http://schemas.microsoft.com/office/word/2010/wordml" w:rsidR="00F37717" w:rsidP="00C75E07" w:rsidRDefault="00F37717" w14:paraId="60061E4C" wp14:textId="77777777">
      <w:pPr>
        <w:pStyle w:val="Navadensplet"/>
        <w:spacing w:before="0" w:beforeAutospacing="0" w:after="0" w:afterAutospacing="0"/>
        <w:rPr>
          <w:rFonts w:ascii="Tahoma" w:hAnsi="Tahoma" w:cs="Tahoma"/>
          <w:b/>
          <w:sz w:val="20"/>
          <w:szCs w:val="20"/>
        </w:rPr>
      </w:pPr>
    </w:p>
    <w:p xmlns:wp14="http://schemas.microsoft.com/office/word/2010/wordml" w:rsidRPr="00777FCA" w:rsidR="00C75E07" w:rsidP="00C75E07" w:rsidRDefault="00C75E07" w14:paraId="6976F50A" wp14:textId="77777777">
      <w:pPr>
        <w:pStyle w:val="Navadensplet"/>
        <w:spacing w:before="0" w:beforeAutospacing="0" w:after="0" w:afterAutospacing="0"/>
        <w:rPr>
          <w:rFonts w:ascii="Tahoma" w:hAnsi="Tahoma" w:cs="Tahoma"/>
          <w:b/>
          <w:sz w:val="20"/>
          <w:szCs w:val="20"/>
        </w:rPr>
      </w:pPr>
      <w:r w:rsidRPr="00777FCA">
        <w:rPr>
          <w:rFonts w:ascii="Tahoma" w:hAnsi="Tahoma" w:cs="Tahoma"/>
          <w:b/>
          <w:sz w:val="20"/>
          <w:szCs w:val="20"/>
        </w:rPr>
        <w:t>Splošna navodila</w:t>
      </w:r>
    </w:p>
    <w:p xmlns:wp14="http://schemas.microsoft.com/office/word/2010/wordml" w:rsidRPr="00C027CE" w:rsidR="00C75E07" w:rsidP="00C75E07" w:rsidRDefault="00C75E07" w14:paraId="44EAFD9C" wp14:textId="77777777">
      <w:pPr>
        <w:pStyle w:val="Navadensplet"/>
        <w:spacing w:before="0" w:beforeAutospacing="0" w:after="0" w:afterAutospacing="0"/>
        <w:rPr>
          <w:rFonts w:ascii="Tahoma" w:hAnsi="Tahoma" w:cs="Tahoma"/>
          <w:vanish/>
          <w:color w:val="0000CC"/>
          <w:sz w:val="20"/>
          <w:szCs w:val="20"/>
        </w:rPr>
      </w:pPr>
    </w:p>
    <w:p xmlns:wp14="http://schemas.microsoft.com/office/word/2010/wordml" w:rsidRPr="00C027CE" w:rsidR="00C75E07" w:rsidP="00C75E07" w:rsidRDefault="00C75E07" w14:paraId="418BB035" wp14:textId="77777777">
      <w:pPr>
        <w:pStyle w:val="Navadensplet"/>
        <w:numPr>
          <w:ilvl w:val="0"/>
          <w:numId w:val="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 </w:t>
      </w:r>
      <w:r w:rsidR="00D805C0">
        <w:rPr>
          <w:rFonts w:ascii="Tahoma" w:hAnsi="Tahoma" w:cs="Tahoma"/>
          <w:color w:val="0000CC"/>
          <w:sz w:val="20"/>
          <w:szCs w:val="20"/>
        </w:rPr>
        <w:t>Med odmori učenci ne smejo hoditi v telovadnico ali  se v njej zadrževati.</w:t>
      </w:r>
    </w:p>
    <w:p xmlns:wp14="http://schemas.microsoft.com/office/word/2010/wordml" w:rsidRPr="00C027CE" w:rsidR="00C75E07" w:rsidP="00C75E07" w:rsidRDefault="00A870DC" w14:paraId="0EA837E8" wp14:textId="77777777">
      <w:pPr>
        <w:pStyle w:val="Navadensplet"/>
        <w:numPr>
          <w:ilvl w:val="0"/>
          <w:numId w:val="2"/>
        </w:numPr>
        <w:spacing w:before="0" w:beforeAutospacing="0" w:after="0" w:afterAutospacing="0"/>
        <w:rPr>
          <w:rFonts w:ascii="Tahoma" w:hAnsi="Tahoma" w:cs="Tahoma"/>
          <w:color w:val="0000CC"/>
          <w:sz w:val="20"/>
          <w:szCs w:val="20"/>
        </w:rPr>
      </w:pPr>
      <w:r>
        <w:rPr>
          <w:rFonts w:ascii="Tahoma" w:hAnsi="Tahoma" w:cs="Tahoma"/>
          <w:color w:val="0000CC"/>
          <w:sz w:val="20"/>
          <w:szCs w:val="20"/>
        </w:rPr>
        <w:t>Plezanje</w:t>
      </w:r>
      <w:r w:rsidRPr="00C027CE" w:rsidR="00C75E07">
        <w:rPr>
          <w:rFonts w:ascii="Tahoma" w:hAnsi="Tahoma" w:cs="Tahoma"/>
          <w:color w:val="0000CC"/>
          <w:sz w:val="20"/>
          <w:szCs w:val="20"/>
        </w:rPr>
        <w:t xml:space="preserve"> po lestvi</w:t>
      </w:r>
      <w:r>
        <w:rPr>
          <w:rFonts w:ascii="Tahoma" w:hAnsi="Tahoma" w:cs="Tahoma"/>
          <w:color w:val="0000CC"/>
          <w:sz w:val="20"/>
          <w:szCs w:val="20"/>
        </w:rPr>
        <w:t xml:space="preserve"> ali obešanje po</w:t>
      </w:r>
      <w:r w:rsidRPr="00C027CE" w:rsidR="00C75E07">
        <w:rPr>
          <w:rFonts w:ascii="Tahoma" w:hAnsi="Tahoma" w:cs="Tahoma"/>
          <w:color w:val="0000CC"/>
          <w:sz w:val="20"/>
          <w:szCs w:val="20"/>
        </w:rPr>
        <w:t xml:space="preserve"> vrveh in krogih brez nadzora ni dovoljeno. </w:t>
      </w:r>
    </w:p>
    <w:p xmlns:wp14="http://schemas.microsoft.com/office/word/2010/wordml" w:rsidRPr="00C027CE" w:rsidR="00C75E07" w:rsidP="00C75E07" w:rsidRDefault="00C75E07" w14:paraId="5DCE50F3" wp14:textId="77777777">
      <w:pPr>
        <w:pStyle w:val="Navadensplet"/>
        <w:numPr>
          <w:ilvl w:val="0"/>
          <w:numId w:val="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Vstop med uro ni možen.</w:t>
      </w:r>
    </w:p>
    <w:p xmlns:wp14="http://schemas.microsoft.com/office/word/2010/wordml" w:rsidRPr="00C027CE" w:rsidR="00C75E07" w:rsidP="00C75E07" w:rsidRDefault="00C75E07" w14:paraId="5D26BFA1" wp14:textId="77777777">
      <w:pPr>
        <w:pStyle w:val="Navadensplet"/>
        <w:numPr>
          <w:ilvl w:val="0"/>
          <w:numId w:val="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Ob odhodu zadnji učenec, ki je v garderobi, ugasne luči in zapre za seboj. </w:t>
      </w:r>
    </w:p>
    <w:p xmlns:wp14="http://schemas.microsoft.com/office/word/2010/wordml" w:rsidRPr="00C027CE" w:rsidR="00C75E07" w:rsidP="00C75E07" w:rsidRDefault="00C75E07" w14:paraId="74D42C9D" wp14:textId="77777777">
      <w:pPr>
        <w:numPr>
          <w:ilvl w:val="0"/>
          <w:numId w:val="2"/>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 telovadnici in na igrišču učenci ne smejo biti brez nadzora. </w:t>
      </w:r>
    </w:p>
    <w:p xmlns:wp14="http://schemas.microsoft.com/office/word/2010/wordml" w:rsidR="006C1650" w:rsidP="00C75E07" w:rsidRDefault="006C1650" w14:paraId="4B94D5A5" wp14:textId="77777777">
      <w:pPr>
        <w:tabs>
          <w:tab w:val="left" w:pos="8265"/>
        </w:tabs>
        <w:rPr>
          <w:rFonts w:ascii="Tahoma" w:hAnsi="Tahoma" w:cs="Tahoma"/>
          <w:b/>
          <w:bCs/>
          <w:sz w:val="20"/>
          <w:szCs w:val="20"/>
        </w:rPr>
      </w:pPr>
    </w:p>
    <w:p xmlns:wp14="http://schemas.microsoft.com/office/word/2010/wordml" w:rsidRPr="00777FCA" w:rsidR="00C75E07" w:rsidP="00C75E07" w:rsidRDefault="00C75E07" w14:paraId="4A9B9328" wp14:textId="77777777">
      <w:pPr>
        <w:tabs>
          <w:tab w:val="left" w:pos="8265"/>
        </w:tabs>
        <w:rPr>
          <w:rFonts w:ascii="Tahoma" w:hAnsi="Tahoma" w:cs="Tahoma"/>
          <w:sz w:val="20"/>
          <w:szCs w:val="20"/>
        </w:rPr>
      </w:pPr>
      <w:r w:rsidRPr="00777FCA">
        <w:rPr>
          <w:rFonts w:ascii="Tahoma" w:hAnsi="Tahoma" w:cs="Tahoma"/>
          <w:b/>
          <w:bCs/>
          <w:sz w:val="20"/>
          <w:szCs w:val="20"/>
        </w:rPr>
        <w:t>Telovadno orodje</w:t>
      </w:r>
    </w:p>
    <w:p xmlns:wp14="http://schemas.microsoft.com/office/word/2010/wordml" w:rsidRPr="00C027CE" w:rsidR="00C75E07" w:rsidP="00C75E07" w:rsidRDefault="00C75E07" w14:paraId="33BE4439" wp14:textId="77777777">
      <w:pPr>
        <w:numPr>
          <w:ilvl w:val="0"/>
          <w:numId w:val="1"/>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 telovadnici mora biti </w:t>
      </w:r>
      <w:r w:rsidRPr="00A870DC" w:rsidR="00A870DC">
        <w:rPr>
          <w:rFonts w:ascii="Tahoma" w:hAnsi="Tahoma" w:cs="Tahoma"/>
          <w:color w:val="0000CC"/>
          <w:sz w:val="20"/>
          <w:szCs w:val="20"/>
        </w:rPr>
        <w:t xml:space="preserve">telovadno orodje </w:t>
      </w:r>
      <w:r w:rsidRPr="00C027CE">
        <w:rPr>
          <w:rFonts w:ascii="Tahoma" w:hAnsi="Tahoma" w:cs="Tahoma"/>
          <w:color w:val="0000CC"/>
          <w:sz w:val="20"/>
          <w:szCs w:val="20"/>
        </w:rPr>
        <w:t xml:space="preserve">pregledano in popravljeno, da ne bi prišlo do nezgode. </w:t>
      </w:r>
    </w:p>
    <w:p xmlns:wp14="http://schemas.microsoft.com/office/word/2010/wordml" w:rsidRPr="00C027CE" w:rsidR="00C75E07" w:rsidP="00C75E07" w:rsidRDefault="00C75E07" w14:paraId="3FC0A565" wp14:textId="77777777">
      <w:pPr>
        <w:numPr>
          <w:ilvl w:val="0"/>
          <w:numId w:val="1"/>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Vsako okvaro orodja med šolskim letom je treba javiti hišniku, medtem pa se takšnega telovadnega orodja ne sme uporabljati. </w:t>
      </w:r>
    </w:p>
    <w:p xmlns:wp14="http://schemas.microsoft.com/office/word/2010/wordml" w:rsidRPr="00C027CE" w:rsidR="00C75E07" w:rsidP="00C75E07" w:rsidRDefault="00C75E07" w14:paraId="4983E0AF" wp14:textId="77777777">
      <w:pPr>
        <w:numPr>
          <w:ilvl w:val="0"/>
          <w:numId w:val="1"/>
        </w:numPr>
        <w:tabs>
          <w:tab w:val="left" w:pos="8265"/>
        </w:tabs>
        <w:rPr>
          <w:rFonts w:ascii="Tahoma" w:hAnsi="Tahoma" w:cs="Tahoma"/>
          <w:color w:val="0000CC"/>
          <w:sz w:val="20"/>
          <w:szCs w:val="20"/>
        </w:rPr>
      </w:pPr>
      <w:r w:rsidRPr="00C027CE">
        <w:rPr>
          <w:rFonts w:ascii="Tahoma" w:hAnsi="Tahoma" w:cs="Tahoma"/>
          <w:color w:val="0000CC"/>
          <w:sz w:val="20"/>
          <w:szCs w:val="20"/>
        </w:rPr>
        <w:t xml:space="preserve">Učitelji morajo pri vajah skrbeti za varno izvedbo </w:t>
      </w:r>
      <w:r w:rsidR="00A870DC">
        <w:rPr>
          <w:rFonts w:ascii="Tahoma" w:hAnsi="Tahoma" w:cs="Tahoma"/>
          <w:color w:val="0000CC"/>
          <w:sz w:val="20"/>
          <w:szCs w:val="20"/>
        </w:rPr>
        <w:t>vaj.</w:t>
      </w:r>
      <w:r w:rsidRPr="00C027CE">
        <w:rPr>
          <w:rFonts w:ascii="Tahoma" w:hAnsi="Tahoma" w:cs="Tahoma"/>
          <w:color w:val="0000CC"/>
          <w:sz w:val="20"/>
          <w:szCs w:val="20"/>
        </w:rPr>
        <w:t xml:space="preserve"> </w:t>
      </w:r>
    </w:p>
    <w:p xmlns:wp14="http://schemas.microsoft.com/office/word/2010/wordml" w:rsidR="006C1650" w:rsidP="00C75E07" w:rsidRDefault="006C1650" w14:paraId="3DEEC669" wp14:textId="77777777">
      <w:pPr>
        <w:pStyle w:val="Navadensplet"/>
        <w:spacing w:before="0" w:beforeAutospacing="0" w:after="0" w:afterAutospacing="0"/>
        <w:rPr>
          <w:rFonts w:ascii="Tahoma" w:hAnsi="Tahoma" w:cs="Tahoma"/>
          <w:b/>
          <w:sz w:val="20"/>
          <w:szCs w:val="20"/>
        </w:rPr>
      </w:pPr>
    </w:p>
    <w:p xmlns:wp14="http://schemas.microsoft.com/office/word/2010/wordml" w:rsidRPr="00777FCA" w:rsidR="00C75E07" w:rsidP="00C75E07" w:rsidRDefault="00C75E07" w14:paraId="792EF454" wp14:textId="77777777">
      <w:pPr>
        <w:pStyle w:val="Navadensplet"/>
        <w:spacing w:before="0" w:beforeAutospacing="0" w:after="0" w:afterAutospacing="0"/>
        <w:rPr>
          <w:rFonts w:ascii="Tahoma" w:hAnsi="Tahoma" w:cs="Tahoma"/>
          <w:b/>
          <w:sz w:val="20"/>
          <w:szCs w:val="20"/>
        </w:rPr>
      </w:pPr>
      <w:r w:rsidRPr="00777FCA">
        <w:rPr>
          <w:rFonts w:ascii="Tahoma" w:hAnsi="Tahoma" w:cs="Tahoma"/>
          <w:b/>
          <w:sz w:val="20"/>
          <w:szCs w:val="20"/>
        </w:rPr>
        <w:t>Vstop v telovadnico</w:t>
      </w:r>
    </w:p>
    <w:p xmlns:wp14="http://schemas.microsoft.com/office/word/2010/wordml" w:rsidRPr="00C027CE" w:rsidR="00C75E07" w:rsidP="00C75E07" w:rsidRDefault="00C75E07" w14:paraId="3656B9AB" wp14:textId="77777777">
      <w:pPr>
        <w:pStyle w:val="Navadensplet"/>
        <w:spacing w:before="0" w:beforeAutospacing="0" w:after="0" w:afterAutospacing="0"/>
        <w:rPr>
          <w:rFonts w:ascii="Tahoma" w:hAnsi="Tahoma" w:cs="Tahoma"/>
          <w:vanish/>
          <w:color w:val="0000CC"/>
          <w:sz w:val="20"/>
          <w:szCs w:val="20"/>
        </w:rPr>
      </w:pPr>
    </w:p>
    <w:p xmlns:wp14="http://schemas.microsoft.com/office/word/2010/wordml" w:rsidRPr="00C027CE" w:rsidR="00C75E07" w:rsidP="00C75E07" w:rsidRDefault="00C75E07" w14:paraId="5D9F84FC" wp14:textId="77777777">
      <w:pPr>
        <w:pStyle w:val="Navadensplet"/>
        <w:numPr>
          <w:ilvl w:val="0"/>
          <w:numId w:val="3"/>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Učenci pred pričetkom ure športne počakajo na učitelja pred vhodom v telovadnico. Počakajo, da učenci, ki so imeli pred njimi športno vzgojo, zapustijo telovadnico.</w:t>
      </w:r>
    </w:p>
    <w:p xmlns:wp14="http://schemas.microsoft.com/office/word/2010/wordml" w:rsidRPr="00C027CE" w:rsidR="00C75E07" w:rsidP="00C75E07" w:rsidRDefault="00C75E07" w14:paraId="07CDA366" wp14:textId="77777777">
      <w:pPr>
        <w:pStyle w:val="Navadensplet"/>
        <w:numPr>
          <w:ilvl w:val="0"/>
          <w:numId w:val="3"/>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Učenci razredne stopnje pridejo v telovadnico skupaj z razrednikom</w:t>
      </w:r>
      <w:r w:rsidR="00A870DC">
        <w:rPr>
          <w:rFonts w:ascii="Tahoma" w:hAnsi="Tahoma" w:cs="Tahoma"/>
          <w:color w:val="0000CC"/>
          <w:sz w:val="20"/>
          <w:szCs w:val="20"/>
        </w:rPr>
        <w:t>.</w:t>
      </w:r>
    </w:p>
    <w:p xmlns:wp14="http://schemas.microsoft.com/office/word/2010/wordml" w:rsidRPr="00C027CE" w:rsidR="00C75E07" w:rsidP="00C75E07" w:rsidRDefault="00C75E07" w14:paraId="0BEC6776" wp14:textId="77777777">
      <w:pPr>
        <w:pStyle w:val="Navadensplet"/>
        <w:numPr>
          <w:ilvl w:val="0"/>
          <w:numId w:val="3"/>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Učenci </w:t>
      </w:r>
      <w:r w:rsidR="00A870DC">
        <w:rPr>
          <w:rFonts w:ascii="Tahoma" w:hAnsi="Tahoma" w:cs="Tahoma"/>
          <w:color w:val="0000CC"/>
          <w:sz w:val="20"/>
          <w:szCs w:val="20"/>
        </w:rPr>
        <w:t xml:space="preserve">se </w:t>
      </w:r>
      <w:r w:rsidRPr="00C027CE">
        <w:rPr>
          <w:rFonts w:ascii="Tahoma" w:hAnsi="Tahoma" w:cs="Tahoma"/>
          <w:color w:val="0000CC"/>
          <w:sz w:val="20"/>
          <w:szCs w:val="20"/>
        </w:rPr>
        <w:t xml:space="preserve">v garderobi preoblečejo v športno opremo.  </w:t>
      </w:r>
    </w:p>
    <w:p xmlns:wp14="http://schemas.microsoft.com/office/word/2010/wordml" w:rsidRPr="00C027CE" w:rsidR="00C75E07" w:rsidP="00C75E07" w:rsidRDefault="00C75E07" w14:paraId="45FB0818" wp14:textId="77777777">
      <w:pPr>
        <w:pStyle w:val="Navadensplet"/>
        <w:spacing w:before="0" w:beforeAutospacing="0" w:after="0" w:afterAutospacing="0"/>
        <w:rPr>
          <w:rFonts w:ascii="Tahoma" w:hAnsi="Tahoma" w:cs="Tahoma"/>
          <w:b/>
          <w:color w:val="0000CC"/>
          <w:sz w:val="20"/>
          <w:szCs w:val="20"/>
        </w:rPr>
      </w:pPr>
    </w:p>
    <w:p xmlns:wp14="http://schemas.microsoft.com/office/word/2010/wordml" w:rsidRPr="00777FCA" w:rsidR="006C1650" w:rsidP="00C75E07" w:rsidRDefault="006C1650" w14:paraId="049F31CB" wp14:textId="77777777">
      <w:pPr>
        <w:pStyle w:val="Navadensplet"/>
        <w:spacing w:before="0" w:beforeAutospacing="0" w:after="0" w:afterAutospacing="0"/>
        <w:rPr>
          <w:rFonts w:ascii="Tahoma" w:hAnsi="Tahoma" w:cs="Tahoma"/>
          <w:b/>
          <w:vanish/>
          <w:sz w:val="20"/>
          <w:szCs w:val="20"/>
        </w:rPr>
      </w:pPr>
    </w:p>
    <w:p xmlns:wp14="http://schemas.microsoft.com/office/word/2010/wordml" w:rsidRPr="00777FCA" w:rsidR="00C75E07" w:rsidP="00C75E07" w:rsidRDefault="00C75E07" w14:paraId="6A15B836" wp14:textId="77777777">
      <w:pPr>
        <w:pStyle w:val="Navadensplet"/>
        <w:spacing w:before="0" w:beforeAutospacing="0" w:after="0" w:afterAutospacing="0"/>
        <w:rPr>
          <w:rFonts w:ascii="Tahoma" w:hAnsi="Tahoma" w:cs="Tahoma"/>
          <w:b/>
          <w:sz w:val="20"/>
          <w:szCs w:val="20"/>
        </w:rPr>
      </w:pPr>
      <w:r w:rsidRPr="00777FCA">
        <w:rPr>
          <w:rFonts w:ascii="Tahoma" w:hAnsi="Tahoma" w:cs="Tahoma"/>
          <w:b/>
          <w:sz w:val="20"/>
          <w:szCs w:val="20"/>
        </w:rPr>
        <w:t xml:space="preserve">Pripravljenost na </w:t>
      </w:r>
      <w:r w:rsidR="00362CE3">
        <w:rPr>
          <w:rFonts w:ascii="Tahoma" w:hAnsi="Tahoma" w:cs="Tahoma"/>
          <w:b/>
          <w:sz w:val="20"/>
          <w:szCs w:val="20"/>
        </w:rPr>
        <w:t>uro</w:t>
      </w:r>
    </w:p>
    <w:p xmlns:wp14="http://schemas.microsoft.com/office/word/2010/wordml" w:rsidRPr="00C027CE" w:rsidR="00C75E07" w:rsidP="00C75E07" w:rsidRDefault="00362CE3" w14:paraId="36F78BEB" wp14:textId="77777777">
      <w:pPr>
        <w:pStyle w:val="Navadensplet"/>
        <w:numPr>
          <w:ilvl w:val="0"/>
          <w:numId w:val="5"/>
        </w:numPr>
        <w:spacing w:before="0" w:beforeAutospacing="0" w:after="0" w:afterAutospacing="0"/>
        <w:rPr>
          <w:rFonts w:ascii="Tahoma" w:hAnsi="Tahoma" w:cs="Tahoma"/>
          <w:color w:val="0000CC"/>
          <w:sz w:val="20"/>
          <w:szCs w:val="20"/>
        </w:rPr>
      </w:pPr>
      <w:r>
        <w:rPr>
          <w:rFonts w:ascii="Tahoma" w:hAnsi="Tahoma" w:cs="Tahoma"/>
          <w:color w:val="0000CC"/>
          <w:sz w:val="20"/>
          <w:szCs w:val="20"/>
        </w:rPr>
        <w:t>Učeni imajo ustrezno obutev</w:t>
      </w:r>
      <w:r w:rsidRPr="00C027CE" w:rsidR="00C75E07">
        <w:rPr>
          <w:rFonts w:ascii="Tahoma" w:hAnsi="Tahoma" w:cs="Tahoma"/>
          <w:color w:val="0000CC"/>
          <w:sz w:val="20"/>
          <w:szCs w:val="20"/>
        </w:rPr>
        <w:t xml:space="preserve"> </w:t>
      </w:r>
      <w:r>
        <w:rPr>
          <w:rFonts w:ascii="Tahoma" w:hAnsi="Tahoma" w:cs="Tahoma"/>
          <w:color w:val="0000CC"/>
          <w:sz w:val="20"/>
          <w:szCs w:val="20"/>
        </w:rPr>
        <w:t>(</w:t>
      </w:r>
      <w:r w:rsidRPr="00C027CE" w:rsidR="00C75E07">
        <w:rPr>
          <w:rFonts w:ascii="Tahoma" w:hAnsi="Tahoma" w:cs="Tahoma"/>
          <w:color w:val="0000CC"/>
          <w:sz w:val="20"/>
          <w:szCs w:val="20"/>
        </w:rPr>
        <w:t>copati</w:t>
      </w:r>
      <w:r>
        <w:rPr>
          <w:rFonts w:ascii="Tahoma" w:hAnsi="Tahoma" w:cs="Tahoma"/>
          <w:color w:val="0000CC"/>
          <w:sz w:val="20"/>
          <w:szCs w:val="20"/>
        </w:rPr>
        <w:t>, ki so namenjeni za</w:t>
      </w:r>
      <w:r w:rsidRPr="00C027CE" w:rsidR="008C4CAF">
        <w:rPr>
          <w:rFonts w:ascii="Tahoma" w:hAnsi="Tahoma" w:cs="Tahoma"/>
          <w:color w:val="0000CC"/>
          <w:sz w:val="20"/>
          <w:szCs w:val="20"/>
        </w:rPr>
        <w:t xml:space="preserve"> športno vzgojo v telovadnici</w:t>
      </w:r>
      <w:r>
        <w:rPr>
          <w:rFonts w:ascii="Tahoma" w:hAnsi="Tahoma" w:cs="Tahoma"/>
          <w:color w:val="0000CC"/>
          <w:sz w:val="20"/>
          <w:szCs w:val="20"/>
        </w:rPr>
        <w:t>)</w:t>
      </w:r>
      <w:r w:rsidRPr="00C027CE" w:rsidR="00C75E07">
        <w:rPr>
          <w:rFonts w:ascii="Tahoma" w:hAnsi="Tahoma" w:cs="Tahoma"/>
          <w:color w:val="0000CC"/>
          <w:sz w:val="20"/>
          <w:szCs w:val="20"/>
        </w:rPr>
        <w:t xml:space="preserve"> opremo učenci </w:t>
      </w:r>
      <w:r w:rsidR="005F1FD2">
        <w:rPr>
          <w:rFonts w:ascii="Tahoma" w:hAnsi="Tahoma" w:cs="Tahoma"/>
          <w:color w:val="0000CC"/>
          <w:sz w:val="20"/>
          <w:szCs w:val="20"/>
        </w:rPr>
        <w:t>shranijo v svojih omaricah,</w:t>
      </w:r>
    </w:p>
    <w:p xmlns:wp14="http://schemas.microsoft.com/office/word/2010/wordml" w:rsidR="00362CE3" w:rsidP="00C75E07" w:rsidRDefault="005F1FD2" w14:paraId="303F3ED8" wp14:textId="77777777">
      <w:pPr>
        <w:pStyle w:val="Navadensplet"/>
        <w:numPr>
          <w:ilvl w:val="0"/>
          <w:numId w:val="4"/>
        </w:numPr>
        <w:spacing w:before="0" w:beforeAutospacing="0" w:after="0" w:afterAutospacing="0"/>
        <w:rPr>
          <w:rFonts w:ascii="Tahoma" w:hAnsi="Tahoma" w:cs="Tahoma"/>
          <w:color w:val="0000CC"/>
          <w:sz w:val="20"/>
          <w:szCs w:val="20"/>
        </w:rPr>
      </w:pPr>
      <w:r>
        <w:rPr>
          <w:rFonts w:ascii="Tahoma" w:hAnsi="Tahoma" w:cs="Tahoma"/>
          <w:color w:val="0000CC"/>
          <w:sz w:val="20"/>
          <w:szCs w:val="20"/>
        </w:rPr>
        <w:t>ustrezna oblačila,</w:t>
      </w:r>
    </w:p>
    <w:p xmlns:wp14="http://schemas.microsoft.com/office/word/2010/wordml" w:rsidRPr="00362CE3" w:rsidR="00C75E07" w:rsidP="00C75E07" w:rsidRDefault="00C75E07" w14:paraId="0506D9D1" wp14:textId="77777777">
      <w:pPr>
        <w:pStyle w:val="Navadensplet"/>
        <w:numPr>
          <w:ilvl w:val="0"/>
          <w:numId w:val="4"/>
        </w:numPr>
        <w:spacing w:before="0" w:beforeAutospacing="0" w:after="0" w:afterAutospacing="0"/>
        <w:rPr>
          <w:rFonts w:ascii="Tahoma" w:hAnsi="Tahoma" w:cs="Tahoma"/>
          <w:color w:val="0000CC"/>
          <w:sz w:val="20"/>
          <w:szCs w:val="20"/>
        </w:rPr>
      </w:pPr>
      <w:r w:rsidRPr="00362CE3">
        <w:rPr>
          <w:rFonts w:ascii="Tahoma" w:hAnsi="Tahoma" w:cs="Tahoma"/>
          <w:color w:val="0000CC"/>
          <w:sz w:val="20"/>
          <w:szCs w:val="20"/>
        </w:rPr>
        <w:t>nakit in dragocenosti učenci ne nosijo k športni vzgoji.</w:t>
      </w:r>
    </w:p>
    <w:p xmlns:wp14="http://schemas.microsoft.com/office/word/2010/wordml" w:rsidR="006C1650" w:rsidP="00C75E07" w:rsidRDefault="006C1650" w14:paraId="53128261" wp14:textId="77777777">
      <w:pPr>
        <w:pStyle w:val="Navadensplet"/>
        <w:spacing w:before="0" w:beforeAutospacing="0" w:after="0" w:afterAutospacing="0"/>
        <w:rPr>
          <w:rFonts w:ascii="Tahoma" w:hAnsi="Tahoma" w:cs="Tahoma"/>
          <w:b/>
          <w:sz w:val="20"/>
          <w:szCs w:val="20"/>
        </w:rPr>
      </w:pPr>
    </w:p>
    <w:p xmlns:wp14="http://schemas.microsoft.com/office/word/2010/wordml" w:rsidRPr="00777FCA" w:rsidR="00C75E07" w:rsidP="00C75E07" w:rsidRDefault="008C4CAF" w14:paraId="7977B434" wp14:textId="77777777">
      <w:pPr>
        <w:pStyle w:val="Navadensplet"/>
        <w:spacing w:before="0" w:beforeAutospacing="0" w:after="0" w:afterAutospacing="0"/>
        <w:rPr>
          <w:rFonts w:ascii="Tahoma" w:hAnsi="Tahoma" w:cs="Tahoma"/>
          <w:b/>
          <w:sz w:val="20"/>
          <w:szCs w:val="20"/>
        </w:rPr>
      </w:pPr>
      <w:r>
        <w:rPr>
          <w:rFonts w:ascii="Tahoma" w:hAnsi="Tahoma" w:cs="Tahoma"/>
          <w:b/>
          <w:sz w:val="20"/>
          <w:szCs w:val="20"/>
        </w:rPr>
        <w:t xml:space="preserve">Zaključek </w:t>
      </w:r>
      <w:r w:rsidR="00362CE3">
        <w:rPr>
          <w:rFonts w:ascii="Tahoma" w:hAnsi="Tahoma" w:cs="Tahoma"/>
          <w:b/>
          <w:sz w:val="20"/>
          <w:szCs w:val="20"/>
        </w:rPr>
        <w:t>ure</w:t>
      </w:r>
    </w:p>
    <w:p xmlns:wp14="http://schemas.microsoft.com/office/word/2010/wordml" w:rsidRPr="00C027CE" w:rsidR="00097610" w:rsidP="00097610" w:rsidRDefault="00097610" w14:paraId="1E0BE8BC" wp14:textId="77777777">
      <w:pPr>
        <w:pStyle w:val="Navadensplet"/>
        <w:numPr>
          <w:ilvl w:val="0"/>
          <w:numId w:val="6"/>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Učenci po končani uri  pospravijo vse rekvizite,  ki so jih pri uri uporabljali. </w:t>
      </w:r>
    </w:p>
    <w:p xmlns:wp14="http://schemas.microsoft.com/office/word/2010/wordml" w:rsidRPr="00C027CE" w:rsidR="00C75E07" w:rsidP="00C75E07" w:rsidRDefault="00C75E07" w14:paraId="62486C05" wp14:textId="77777777">
      <w:pPr>
        <w:pStyle w:val="Navadensplet"/>
        <w:spacing w:before="0" w:beforeAutospacing="0" w:after="0" w:afterAutospacing="0"/>
        <w:rPr>
          <w:rFonts w:ascii="Tahoma" w:hAnsi="Tahoma" w:cs="Tahoma"/>
          <w:vanish/>
          <w:color w:val="0000CC"/>
          <w:sz w:val="20"/>
          <w:szCs w:val="20"/>
        </w:rPr>
      </w:pPr>
    </w:p>
    <w:p xmlns:wp14="http://schemas.microsoft.com/office/word/2010/wordml" w:rsidR="00362CE3" w:rsidP="00C75E07" w:rsidRDefault="00C75E07" w14:paraId="009D4378" wp14:textId="77777777">
      <w:pPr>
        <w:pStyle w:val="Navadensplet"/>
        <w:numPr>
          <w:ilvl w:val="0"/>
          <w:numId w:val="6"/>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Po končani </w:t>
      </w:r>
      <w:r w:rsidR="00362CE3">
        <w:rPr>
          <w:rFonts w:ascii="Tahoma" w:hAnsi="Tahoma" w:cs="Tahoma"/>
          <w:color w:val="0000CC"/>
          <w:sz w:val="20"/>
          <w:szCs w:val="20"/>
        </w:rPr>
        <w:t>uri</w:t>
      </w:r>
      <w:r w:rsidRPr="00C027CE">
        <w:rPr>
          <w:rFonts w:ascii="Tahoma" w:hAnsi="Tahoma" w:cs="Tahoma"/>
          <w:color w:val="0000CC"/>
          <w:sz w:val="20"/>
          <w:szCs w:val="20"/>
        </w:rPr>
        <w:t xml:space="preserve"> se učenci preoblečejo</w:t>
      </w:r>
      <w:r w:rsidR="00362CE3">
        <w:rPr>
          <w:rFonts w:ascii="Tahoma" w:hAnsi="Tahoma" w:cs="Tahoma"/>
          <w:color w:val="0000CC"/>
          <w:sz w:val="20"/>
          <w:szCs w:val="20"/>
        </w:rPr>
        <w:t>.</w:t>
      </w:r>
    </w:p>
    <w:p xmlns:wp14="http://schemas.microsoft.com/office/word/2010/wordml" w:rsidRPr="00C027CE" w:rsidR="00C75E07" w:rsidP="00C75E07" w:rsidRDefault="00C75E07" w14:paraId="2ED08956" wp14:textId="77777777">
      <w:pPr>
        <w:pStyle w:val="Navadensplet"/>
        <w:numPr>
          <w:ilvl w:val="0"/>
          <w:numId w:val="6"/>
        </w:numPr>
        <w:spacing w:before="0" w:beforeAutospacing="0" w:after="0" w:afterAutospacing="0"/>
        <w:rPr>
          <w:rFonts w:ascii="Tahoma" w:hAnsi="Tahoma" w:cs="Tahoma"/>
          <w:color w:val="0000CC"/>
          <w:sz w:val="20"/>
          <w:szCs w:val="20"/>
        </w:rPr>
      </w:pPr>
      <w:r w:rsidRPr="7746080F" w:rsidR="00C75E07">
        <w:rPr>
          <w:rFonts w:ascii="Tahoma" w:hAnsi="Tahoma" w:cs="Tahoma"/>
          <w:color w:val="0000CC"/>
          <w:sz w:val="20"/>
          <w:szCs w:val="20"/>
        </w:rPr>
        <w:t xml:space="preserve">Imajo možnost uporabe prhe po dogovoru z učiteljem. </w:t>
      </w:r>
    </w:p>
    <w:p xmlns:wp14="http://schemas.microsoft.com/office/word/2010/wordml" w:rsidR="00097610" w:rsidP="00C75E07" w:rsidRDefault="00097610" w14:paraId="4B99056E" wp14:textId="77777777">
      <w:pPr>
        <w:tabs>
          <w:tab w:val="left" w:pos="8265"/>
        </w:tabs>
        <w:rPr>
          <w:rFonts w:ascii="Tahoma" w:hAnsi="Tahoma" w:cs="Tahoma"/>
          <w:b/>
          <w:bCs/>
        </w:rPr>
      </w:pPr>
    </w:p>
    <w:p xmlns:wp14="http://schemas.microsoft.com/office/word/2010/wordml" w:rsidRPr="00B4397A" w:rsidR="00CD7FD5" w:rsidP="00C027CE" w:rsidRDefault="00984D64" w14:paraId="1299C43A" wp14:textId="77777777">
      <w:pPr>
        <w:autoSpaceDE w:val="0"/>
        <w:autoSpaceDN w:val="0"/>
        <w:adjustRightInd w:val="0"/>
        <w:jc w:val="center"/>
        <w:rPr>
          <w:rFonts w:ascii="Tahoma" w:hAnsi="Tahoma" w:cs="Tahoma"/>
          <w:sz w:val="20"/>
          <w:szCs w:val="20"/>
        </w:rPr>
      </w:pPr>
      <w:r>
        <w:rPr>
          <w:rFonts w:ascii="Tahoma" w:hAnsi="Tahoma" w:cs="Tahoma"/>
          <w:b/>
          <w:bCs/>
        </w:rPr>
        <w:br w:type="page"/>
      </w:r>
    </w:p>
    <w:p xmlns:wp14="http://schemas.microsoft.com/office/word/2010/wordml" w:rsidR="00774888" w:rsidP="00774888" w:rsidRDefault="00774888" w14:paraId="65D67AA7" wp14:textId="77777777">
      <w:pPr>
        <w:tabs>
          <w:tab w:val="left" w:pos="8265"/>
        </w:tabs>
        <w:jc w:val="center"/>
        <w:rPr>
          <w:rFonts w:ascii="Tahoma" w:hAnsi="Tahoma" w:cs="Tahoma"/>
          <w:b/>
          <w:bCs/>
          <w:sz w:val="40"/>
          <w:szCs w:val="40"/>
        </w:rPr>
      </w:pPr>
      <w:r w:rsidRPr="00CD7FD5">
        <w:rPr>
          <w:rFonts w:ascii="Tahoma" w:hAnsi="Tahoma" w:cs="Tahoma"/>
          <w:b/>
          <w:bCs/>
          <w:sz w:val="40"/>
          <w:szCs w:val="40"/>
        </w:rPr>
        <w:lastRenderedPageBreak/>
        <w:t>UČILNICA FIZIKE, KEMIJE, BIOLOGIJE</w:t>
      </w:r>
    </w:p>
    <w:p xmlns:wp14="http://schemas.microsoft.com/office/word/2010/wordml" w:rsidRPr="00CD7FD5" w:rsidR="00C027CE" w:rsidP="00774888" w:rsidRDefault="00C027CE" w14:paraId="4DDBEF00" wp14:textId="77777777">
      <w:pPr>
        <w:tabs>
          <w:tab w:val="left" w:pos="8265"/>
        </w:tabs>
        <w:jc w:val="center"/>
        <w:rPr>
          <w:rFonts w:ascii="Tahoma" w:hAnsi="Tahoma" w:cs="Tahoma"/>
          <w:sz w:val="40"/>
          <w:szCs w:val="40"/>
        </w:rPr>
      </w:pPr>
    </w:p>
    <w:p xmlns:wp14="http://schemas.microsoft.com/office/word/2010/wordml" w:rsidR="00774888" w:rsidP="00C75E07" w:rsidRDefault="00774888" w14:paraId="3461D779" wp14:textId="77777777">
      <w:pPr>
        <w:tabs>
          <w:tab w:val="left" w:pos="8265"/>
        </w:tabs>
        <w:rPr>
          <w:rFonts w:ascii="Tahoma" w:hAnsi="Tahoma" w:cs="Tahoma"/>
          <w:b/>
          <w:bCs/>
        </w:rPr>
      </w:pPr>
    </w:p>
    <w:p xmlns:wp14="http://schemas.microsoft.com/office/word/2010/wordml" w:rsidRPr="00C027CE" w:rsidR="00C75E07" w:rsidP="00C75E07" w:rsidRDefault="00C75E07" w14:paraId="4D1E24C5"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 xml:space="preserve">Učitelj ali laborant mora učence pravočasno ustrezno poučiti o nevarnostih, ki so značilne za pouk (npr.: jedke ali strupene kemikalije, </w:t>
      </w:r>
      <w:r w:rsidRPr="00C027CE" w:rsidR="00115C54">
        <w:rPr>
          <w:rFonts w:ascii="Tahoma" w:hAnsi="Tahoma" w:cs="Tahoma"/>
          <w:color w:val="0000CC"/>
          <w:sz w:val="20"/>
          <w:szCs w:val="20"/>
        </w:rPr>
        <w:t>…</w:t>
      </w:r>
      <w:r w:rsidRPr="00C027CE">
        <w:rPr>
          <w:rFonts w:ascii="Tahoma" w:hAnsi="Tahoma" w:cs="Tahoma"/>
          <w:color w:val="0000CC"/>
          <w:sz w:val="20"/>
          <w:szCs w:val="20"/>
        </w:rPr>
        <w:t>)</w:t>
      </w:r>
      <w:r w:rsidRPr="00C027CE" w:rsidR="008C58CE">
        <w:rPr>
          <w:rFonts w:ascii="Tahoma" w:hAnsi="Tahoma" w:cs="Tahoma"/>
          <w:color w:val="0000CC"/>
          <w:sz w:val="20"/>
          <w:szCs w:val="20"/>
        </w:rPr>
        <w:t>,</w:t>
      </w:r>
      <w:r w:rsidRPr="00C027CE">
        <w:rPr>
          <w:rFonts w:ascii="Tahoma" w:hAnsi="Tahoma" w:cs="Tahoma"/>
          <w:color w:val="0000CC"/>
          <w:sz w:val="20"/>
          <w:szCs w:val="20"/>
        </w:rPr>
        <w:t xml:space="preserve"> in o možnih posledicah, do katerih lahko pride pri nepravilnem, nepazljivem, neodgovornem ali malomarnem delu. </w:t>
      </w:r>
    </w:p>
    <w:p xmlns:wp14="http://schemas.microsoft.com/office/word/2010/wordml" w:rsidRPr="00C027CE" w:rsidR="00115C54" w:rsidP="00115C54" w:rsidRDefault="00115C54" w14:paraId="3CF2D8B6" wp14:textId="77777777">
      <w:pPr>
        <w:tabs>
          <w:tab w:val="left" w:pos="8265"/>
        </w:tabs>
        <w:ind w:left="720"/>
        <w:rPr>
          <w:rFonts w:ascii="Tahoma" w:hAnsi="Tahoma" w:cs="Tahoma"/>
          <w:color w:val="0000CC"/>
          <w:sz w:val="20"/>
          <w:szCs w:val="20"/>
        </w:rPr>
      </w:pPr>
    </w:p>
    <w:p xmlns:wp14="http://schemas.microsoft.com/office/word/2010/wordml" w:rsidRPr="00C027CE" w:rsidR="00115C54" w:rsidP="00C75E07" w:rsidRDefault="008C58CE" w14:paraId="607411F6"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Učitelj</w:t>
      </w:r>
      <w:r w:rsidRPr="00C027CE" w:rsidR="00C75E07">
        <w:rPr>
          <w:rFonts w:ascii="Tahoma" w:hAnsi="Tahoma" w:cs="Tahoma"/>
          <w:color w:val="0000CC"/>
          <w:sz w:val="20"/>
          <w:szCs w:val="20"/>
        </w:rPr>
        <w:t xml:space="preserve"> </w:t>
      </w:r>
      <w:r w:rsidRPr="00C027CE">
        <w:rPr>
          <w:rFonts w:ascii="Tahoma" w:hAnsi="Tahoma" w:cs="Tahoma"/>
          <w:color w:val="0000CC"/>
          <w:sz w:val="20"/>
          <w:szCs w:val="20"/>
        </w:rPr>
        <w:t>in laborant</w:t>
      </w:r>
      <w:r w:rsidRPr="00C027CE" w:rsidR="00C75E07">
        <w:rPr>
          <w:rFonts w:ascii="Tahoma" w:hAnsi="Tahoma" w:cs="Tahoma"/>
          <w:color w:val="0000CC"/>
          <w:sz w:val="20"/>
          <w:szCs w:val="20"/>
        </w:rPr>
        <w:t xml:space="preserve"> mora</w:t>
      </w:r>
      <w:r w:rsidR="00097610">
        <w:rPr>
          <w:rFonts w:ascii="Tahoma" w:hAnsi="Tahoma" w:cs="Tahoma"/>
          <w:color w:val="0000CC"/>
          <w:sz w:val="20"/>
          <w:szCs w:val="20"/>
        </w:rPr>
        <w:t>ta</w:t>
      </w:r>
      <w:r w:rsidRPr="00C027CE" w:rsidR="00C75E07">
        <w:rPr>
          <w:rFonts w:ascii="Tahoma" w:hAnsi="Tahoma" w:cs="Tahoma"/>
          <w:color w:val="0000CC"/>
          <w:sz w:val="20"/>
          <w:szCs w:val="20"/>
        </w:rPr>
        <w:t xml:space="preserve"> biti temeljito priprav</w:t>
      </w:r>
      <w:r w:rsidRPr="00C027CE">
        <w:rPr>
          <w:rFonts w:ascii="Tahoma" w:hAnsi="Tahoma" w:cs="Tahoma"/>
          <w:color w:val="0000CC"/>
          <w:sz w:val="20"/>
          <w:szCs w:val="20"/>
        </w:rPr>
        <w:t>ljen</w:t>
      </w:r>
      <w:r w:rsidR="00097610">
        <w:rPr>
          <w:rFonts w:ascii="Tahoma" w:hAnsi="Tahoma" w:cs="Tahoma"/>
          <w:color w:val="0000CC"/>
          <w:sz w:val="20"/>
          <w:szCs w:val="20"/>
        </w:rPr>
        <w:t>a</w:t>
      </w:r>
      <w:r w:rsidRPr="00C027CE">
        <w:rPr>
          <w:rFonts w:ascii="Tahoma" w:hAnsi="Tahoma" w:cs="Tahoma"/>
          <w:color w:val="0000CC"/>
          <w:sz w:val="20"/>
          <w:szCs w:val="20"/>
        </w:rPr>
        <w:t xml:space="preserve"> na pouk. Upoštevati mora</w:t>
      </w:r>
      <w:r w:rsidR="00097610">
        <w:rPr>
          <w:rFonts w:ascii="Tahoma" w:hAnsi="Tahoma" w:cs="Tahoma"/>
          <w:color w:val="0000CC"/>
          <w:sz w:val="20"/>
          <w:szCs w:val="20"/>
        </w:rPr>
        <w:t>ta</w:t>
      </w:r>
      <w:r w:rsidRPr="00C027CE" w:rsidR="00C75E07">
        <w:rPr>
          <w:rFonts w:ascii="Tahoma" w:hAnsi="Tahoma" w:cs="Tahoma"/>
          <w:color w:val="0000CC"/>
          <w:sz w:val="20"/>
          <w:szCs w:val="20"/>
        </w:rPr>
        <w:t xml:space="preserve"> varnostna navodila</w:t>
      </w:r>
      <w:r w:rsidRPr="00C027CE">
        <w:rPr>
          <w:rFonts w:ascii="Tahoma" w:hAnsi="Tahoma" w:cs="Tahoma"/>
          <w:color w:val="0000CC"/>
          <w:sz w:val="20"/>
          <w:szCs w:val="20"/>
        </w:rPr>
        <w:t>.</w:t>
      </w:r>
      <w:r w:rsidRPr="00C027CE" w:rsidR="00C75E07">
        <w:rPr>
          <w:rFonts w:ascii="Tahoma" w:hAnsi="Tahoma" w:cs="Tahoma"/>
          <w:color w:val="0000CC"/>
          <w:sz w:val="20"/>
          <w:szCs w:val="20"/>
        </w:rPr>
        <w:t xml:space="preserve"> Pred učno uro mora</w:t>
      </w:r>
      <w:r w:rsidR="00097610">
        <w:rPr>
          <w:rFonts w:ascii="Tahoma" w:hAnsi="Tahoma" w:cs="Tahoma"/>
          <w:color w:val="0000CC"/>
          <w:sz w:val="20"/>
          <w:szCs w:val="20"/>
        </w:rPr>
        <w:t>ta</w:t>
      </w:r>
      <w:r w:rsidRPr="00C027CE" w:rsidR="00C75E07">
        <w:rPr>
          <w:rFonts w:ascii="Tahoma" w:hAnsi="Tahoma" w:cs="Tahoma"/>
          <w:color w:val="0000CC"/>
          <w:sz w:val="20"/>
          <w:szCs w:val="20"/>
        </w:rPr>
        <w:t xml:space="preserve"> preveriti, ali je z rekviziti, ki jih namerava</w:t>
      </w:r>
      <w:r w:rsidR="00097610">
        <w:rPr>
          <w:rFonts w:ascii="Tahoma" w:hAnsi="Tahoma" w:cs="Tahoma"/>
          <w:color w:val="0000CC"/>
          <w:sz w:val="20"/>
          <w:szCs w:val="20"/>
        </w:rPr>
        <w:t>ta</w:t>
      </w:r>
      <w:r w:rsidRPr="00C027CE" w:rsidR="00C75E07">
        <w:rPr>
          <w:rFonts w:ascii="Tahoma" w:hAnsi="Tahoma" w:cs="Tahoma"/>
          <w:color w:val="0000CC"/>
          <w:sz w:val="20"/>
          <w:szCs w:val="20"/>
        </w:rPr>
        <w:t xml:space="preserve"> uporabiti,</w:t>
      </w:r>
      <w:r w:rsidRPr="00C027CE" w:rsidR="00115C54">
        <w:rPr>
          <w:rFonts w:ascii="Tahoma" w:hAnsi="Tahoma" w:cs="Tahoma"/>
          <w:color w:val="0000CC"/>
          <w:sz w:val="20"/>
          <w:szCs w:val="20"/>
        </w:rPr>
        <w:t xml:space="preserve"> vse vredu.</w:t>
      </w:r>
    </w:p>
    <w:p xmlns:wp14="http://schemas.microsoft.com/office/word/2010/wordml" w:rsidRPr="00C027CE" w:rsidR="00115C54" w:rsidP="00115C54" w:rsidRDefault="00115C54" w14:paraId="0FB78278" wp14:textId="77777777">
      <w:pPr>
        <w:tabs>
          <w:tab w:val="left" w:pos="8265"/>
        </w:tabs>
        <w:ind w:left="720"/>
        <w:rPr>
          <w:rFonts w:ascii="Tahoma" w:hAnsi="Tahoma" w:cs="Tahoma"/>
          <w:color w:val="0000CC"/>
          <w:sz w:val="20"/>
          <w:szCs w:val="20"/>
        </w:rPr>
      </w:pPr>
    </w:p>
    <w:p xmlns:wp14="http://schemas.microsoft.com/office/word/2010/wordml" w:rsidRPr="00C027CE" w:rsidR="00C75E07" w:rsidP="00C75E07" w:rsidRDefault="00C75E07" w14:paraId="531633F5"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 xml:space="preserve"> Posebno skrbno je treba nadzirati lahko vnetljive snov</w:t>
      </w:r>
      <w:r w:rsidRPr="00C027CE" w:rsidR="008C58CE">
        <w:rPr>
          <w:rFonts w:ascii="Tahoma" w:hAnsi="Tahoma" w:cs="Tahoma"/>
          <w:color w:val="0000CC"/>
          <w:sz w:val="20"/>
          <w:szCs w:val="20"/>
        </w:rPr>
        <w:t>i in oksidante, da bi preprečil</w:t>
      </w:r>
      <w:r w:rsidR="00097610">
        <w:rPr>
          <w:rFonts w:ascii="Tahoma" w:hAnsi="Tahoma" w:cs="Tahoma"/>
          <w:color w:val="0000CC"/>
          <w:sz w:val="20"/>
          <w:szCs w:val="20"/>
        </w:rPr>
        <w:t>i</w:t>
      </w:r>
      <w:r w:rsidRPr="00C027CE">
        <w:rPr>
          <w:rFonts w:ascii="Tahoma" w:hAnsi="Tahoma" w:cs="Tahoma"/>
          <w:color w:val="0000CC"/>
          <w:sz w:val="20"/>
          <w:szCs w:val="20"/>
        </w:rPr>
        <w:t xml:space="preserve"> požar. Pri delu, </w:t>
      </w:r>
      <w:r w:rsidR="00097610">
        <w:rPr>
          <w:rFonts w:ascii="Tahoma" w:hAnsi="Tahoma" w:cs="Tahoma"/>
          <w:color w:val="0000CC"/>
          <w:sz w:val="20"/>
          <w:szCs w:val="20"/>
        </w:rPr>
        <w:t>pri katerem</w:t>
      </w:r>
      <w:r w:rsidRPr="00C027CE">
        <w:rPr>
          <w:rFonts w:ascii="Tahoma" w:hAnsi="Tahoma" w:cs="Tahoma"/>
          <w:color w:val="0000CC"/>
          <w:sz w:val="20"/>
          <w:szCs w:val="20"/>
        </w:rPr>
        <w:t xml:space="preserve"> nastajajo zdravju škodljivi plini, mora biti zagotovljeno ustrezno zračenje. </w:t>
      </w:r>
    </w:p>
    <w:p xmlns:wp14="http://schemas.microsoft.com/office/word/2010/wordml" w:rsidRPr="00C027CE" w:rsidR="00115C54" w:rsidP="00115C54" w:rsidRDefault="00115C54" w14:paraId="1FC39945" wp14:textId="77777777">
      <w:pPr>
        <w:tabs>
          <w:tab w:val="left" w:pos="8265"/>
        </w:tabs>
        <w:ind w:left="720"/>
        <w:rPr>
          <w:rFonts w:ascii="Tahoma" w:hAnsi="Tahoma" w:cs="Tahoma"/>
          <w:color w:val="0000CC"/>
          <w:sz w:val="20"/>
          <w:szCs w:val="20"/>
        </w:rPr>
      </w:pPr>
    </w:p>
    <w:p xmlns:wp14="http://schemas.microsoft.com/office/word/2010/wordml" w:rsidRPr="00C027CE" w:rsidR="00C75E07" w:rsidP="00C75E07" w:rsidRDefault="00C75E07" w14:paraId="02CB640E"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Vse nevarne kemikalije, kužnine, nevarni rekviziti in nap</w:t>
      </w:r>
      <w:r w:rsidRPr="00C027CE" w:rsidR="008C58CE">
        <w:rPr>
          <w:rFonts w:ascii="Tahoma" w:hAnsi="Tahoma" w:cs="Tahoma"/>
          <w:color w:val="0000CC"/>
          <w:sz w:val="20"/>
          <w:szCs w:val="20"/>
        </w:rPr>
        <w:t>rave morajo biti varno shranjeni</w:t>
      </w:r>
      <w:r w:rsidRPr="00C027CE">
        <w:rPr>
          <w:rFonts w:ascii="Tahoma" w:hAnsi="Tahoma" w:cs="Tahoma"/>
          <w:color w:val="0000CC"/>
          <w:sz w:val="20"/>
          <w:szCs w:val="20"/>
        </w:rPr>
        <w:t xml:space="preserve"> v zaklenjenih prostorih ali v omarah. </w:t>
      </w:r>
      <w:r w:rsidRPr="00C027CE" w:rsidR="008C58CE">
        <w:rPr>
          <w:rFonts w:ascii="Tahoma" w:hAnsi="Tahoma" w:cs="Tahoma"/>
          <w:color w:val="0000CC"/>
          <w:sz w:val="20"/>
          <w:szCs w:val="20"/>
        </w:rPr>
        <w:t xml:space="preserve">Učencem </w:t>
      </w:r>
      <w:r w:rsidRPr="00C027CE">
        <w:rPr>
          <w:rFonts w:ascii="Tahoma" w:hAnsi="Tahoma" w:cs="Tahoma"/>
          <w:color w:val="0000CC"/>
          <w:sz w:val="20"/>
          <w:szCs w:val="20"/>
        </w:rPr>
        <w:t xml:space="preserve">mora biti dovoljen in omogočen dostop do njih samo pod nadzorom učitelja ali laboranta. </w:t>
      </w:r>
    </w:p>
    <w:p xmlns:wp14="http://schemas.microsoft.com/office/word/2010/wordml" w:rsidRPr="00C027CE" w:rsidR="008C58CE" w:rsidP="008C58CE" w:rsidRDefault="008C58CE" w14:paraId="0562CB0E" wp14:textId="77777777">
      <w:pPr>
        <w:tabs>
          <w:tab w:val="left" w:pos="8265"/>
        </w:tabs>
        <w:ind w:left="720"/>
        <w:rPr>
          <w:rFonts w:ascii="Tahoma" w:hAnsi="Tahoma" w:cs="Tahoma"/>
          <w:color w:val="0000CC"/>
          <w:sz w:val="20"/>
          <w:szCs w:val="20"/>
        </w:rPr>
      </w:pPr>
    </w:p>
    <w:p xmlns:wp14="http://schemas.microsoft.com/office/word/2010/wordml" w:rsidR="00D50EDB" w:rsidP="00C75E07" w:rsidRDefault="00C75E07" w14:paraId="3E09AB17"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Učitelj</w:t>
      </w:r>
      <w:r w:rsidRPr="00C027CE" w:rsidR="008C58CE">
        <w:rPr>
          <w:rFonts w:ascii="Tahoma" w:hAnsi="Tahoma" w:cs="Tahoma"/>
          <w:color w:val="0000CC"/>
          <w:sz w:val="20"/>
          <w:szCs w:val="20"/>
        </w:rPr>
        <w:t>, laborant</w:t>
      </w:r>
      <w:r w:rsidRPr="00C027CE">
        <w:rPr>
          <w:rFonts w:ascii="Tahoma" w:hAnsi="Tahoma" w:cs="Tahoma"/>
          <w:color w:val="0000CC"/>
          <w:sz w:val="20"/>
          <w:szCs w:val="20"/>
        </w:rPr>
        <w:t xml:space="preserve"> in učenci morajo pri delu, </w:t>
      </w:r>
      <w:r w:rsidRPr="00C027CE" w:rsidR="008C58CE">
        <w:rPr>
          <w:rFonts w:ascii="Tahoma" w:hAnsi="Tahoma" w:cs="Tahoma"/>
          <w:color w:val="0000CC"/>
          <w:sz w:val="20"/>
          <w:szCs w:val="20"/>
        </w:rPr>
        <w:t>ko</w:t>
      </w:r>
      <w:r w:rsidRPr="00C027CE">
        <w:rPr>
          <w:rFonts w:ascii="Tahoma" w:hAnsi="Tahoma" w:cs="Tahoma"/>
          <w:color w:val="0000CC"/>
          <w:sz w:val="20"/>
          <w:szCs w:val="20"/>
        </w:rPr>
        <w:t xml:space="preserve"> je povečana nevarnost</w:t>
      </w:r>
      <w:r w:rsidRPr="00C027CE" w:rsidR="008C58CE">
        <w:rPr>
          <w:rFonts w:ascii="Tahoma" w:hAnsi="Tahoma" w:cs="Tahoma"/>
          <w:color w:val="0000CC"/>
          <w:sz w:val="20"/>
          <w:szCs w:val="20"/>
        </w:rPr>
        <w:t xml:space="preserve"> za zdravje in poškodbe</w:t>
      </w:r>
      <w:r w:rsidRPr="00C027CE">
        <w:rPr>
          <w:rFonts w:ascii="Tahoma" w:hAnsi="Tahoma" w:cs="Tahoma"/>
          <w:color w:val="0000CC"/>
          <w:sz w:val="20"/>
          <w:szCs w:val="20"/>
        </w:rPr>
        <w:t>, obvezno uporabljati osebno varoval</w:t>
      </w:r>
      <w:r w:rsidRPr="00C027CE" w:rsidR="008C58CE">
        <w:rPr>
          <w:rFonts w:ascii="Tahoma" w:hAnsi="Tahoma" w:cs="Tahoma"/>
          <w:color w:val="0000CC"/>
          <w:sz w:val="20"/>
          <w:szCs w:val="20"/>
        </w:rPr>
        <w:t>no opremo (npr.: zaščitna očala…</w:t>
      </w:r>
      <w:r w:rsidRPr="00C027CE">
        <w:rPr>
          <w:rFonts w:ascii="Tahoma" w:hAnsi="Tahoma" w:cs="Tahoma"/>
          <w:color w:val="0000CC"/>
          <w:sz w:val="20"/>
          <w:szCs w:val="20"/>
        </w:rPr>
        <w:t xml:space="preserve">). </w:t>
      </w:r>
    </w:p>
    <w:p xmlns:wp14="http://schemas.microsoft.com/office/word/2010/wordml" w:rsidR="00D50EDB" w:rsidP="00D50EDB" w:rsidRDefault="00D50EDB" w14:paraId="34CE0A41" wp14:textId="77777777">
      <w:pPr>
        <w:pStyle w:val="Odstavekseznama"/>
        <w:rPr>
          <w:rFonts w:ascii="Tahoma" w:hAnsi="Tahoma" w:cs="Tahoma"/>
          <w:color w:val="0000CC"/>
          <w:sz w:val="20"/>
          <w:szCs w:val="20"/>
        </w:rPr>
      </w:pPr>
    </w:p>
    <w:p xmlns:wp14="http://schemas.microsoft.com/office/word/2010/wordml" w:rsidRPr="00C027CE" w:rsidR="00C75E07" w:rsidP="00C75E07" w:rsidRDefault="00C75E07" w14:paraId="607A3133" wp14:textId="77777777">
      <w:pPr>
        <w:numPr>
          <w:ilvl w:val="0"/>
          <w:numId w:val="7"/>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 laboratorijih in specialnih učilnicah je prepovedano jesti in piti. </w:t>
      </w:r>
    </w:p>
    <w:p xmlns:wp14="http://schemas.microsoft.com/office/word/2010/wordml" w:rsidRPr="00B4397A" w:rsidR="00984D64" w:rsidP="00C027CE" w:rsidRDefault="00984D64" w14:paraId="62EBF3C5" wp14:textId="77777777">
      <w:pPr>
        <w:pStyle w:val="Navadensplet"/>
        <w:spacing w:before="0" w:beforeAutospacing="0" w:after="0" w:afterAutospacing="0"/>
        <w:jc w:val="center"/>
        <w:rPr>
          <w:rFonts w:ascii="Arial Black" w:hAnsi="Arial Black" w:cs="Tahoma"/>
          <w:b/>
          <w:sz w:val="32"/>
          <w:szCs w:val="32"/>
        </w:rPr>
      </w:pPr>
      <w:r>
        <w:rPr>
          <w:rFonts w:ascii="Tahoma" w:hAnsi="Tahoma" w:cs="Tahoma"/>
          <w:b/>
        </w:rPr>
        <w:br w:type="page"/>
      </w:r>
    </w:p>
    <w:p xmlns:wp14="http://schemas.microsoft.com/office/word/2010/wordml" w:rsidR="00C75E07" w:rsidP="000C7340" w:rsidRDefault="000C7340" w14:paraId="60DC8E27" wp14:textId="77777777">
      <w:pPr>
        <w:pStyle w:val="Navadensplet"/>
        <w:spacing w:before="0" w:beforeAutospacing="0" w:after="0" w:afterAutospacing="0"/>
        <w:jc w:val="center"/>
        <w:rPr>
          <w:rFonts w:ascii="Tahoma" w:hAnsi="Tahoma" w:cs="Tahoma"/>
          <w:b/>
          <w:sz w:val="40"/>
          <w:szCs w:val="40"/>
        </w:rPr>
      </w:pPr>
      <w:r w:rsidRPr="00CD7FD5">
        <w:rPr>
          <w:rFonts w:ascii="Tahoma" w:hAnsi="Tahoma" w:cs="Tahoma"/>
          <w:b/>
          <w:sz w:val="40"/>
          <w:szCs w:val="40"/>
        </w:rPr>
        <w:lastRenderedPageBreak/>
        <w:t xml:space="preserve">UČILNICA ZA </w:t>
      </w:r>
      <w:r w:rsidRPr="00CD7FD5" w:rsidR="00774888">
        <w:rPr>
          <w:rFonts w:ascii="Tahoma" w:hAnsi="Tahoma" w:cs="Tahoma"/>
          <w:b/>
          <w:sz w:val="40"/>
          <w:szCs w:val="40"/>
        </w:rPr>
        <w:t>GOSPODINJSK</w:t>
      </w:r>
      <w:r w:rsidRPr="00CD7FD5">
        <w:rPr>
          <w:rFonts w:ascii="Tahoma" w:hAnsi="Tahoma" w:cs="Tahoma"/>
          <w:b/>
          <w:sz w:val="40"/>
          <w:szCs w:val="40"/>
        </w:rPr>
        <w:t>O</w:t>
      </w:r>
    </w:p>
    <w:p xmlns:wp14="http://schemas.microsoft.com/office/word/2010/wordml" w:rsidRPr="00CD7FD5" w:rsidR="00C027CE" w:rsidP="000C7340" w:rsidRDefault="00C027CE" w14:paraId="6D98A12B" wp14:textId="77777777">
      <w:pPr>
        <w:pStyle w:val="Navadensplet"/>
        <w:spacing w:before="0" w:beforeAutospacing="0" w:after="0" w:afterAutospacing="0"/>
        <w:jc w:val="center"/>
        <w:rPr>
          <w:rFonts w:ascii="Tahoma" w:hAnsi="Tahoma" w:cs="Tahoma"/>
          <w:b/>
          <w:sz w:val="40"/>
          <w:szCs w:val="40"/>
        </w:rPr>
      </w:pPr>
    </w:p>
    <w:p xmlns:wp14="http://schemas.microsoft.com/office/word/2010/wordml" w:rsidR="000C7340" w:rsidP="000C7340" w:rsidRDefault="000C7340" w14:paraId="2946DB82" wp14:textId="77777777">
      <w:pPr>
        <w:pStyle w:val="Navadensplet"/>
        <w:spacing w:before="0" w:beforeAutospacing="0" w:after="0" w:afterAutospacing="0"/>
        <w:jc w:val="center"/>
        <w:rPr>
          <w:rFonts w:ascii="Arial Black" w:hAnsi="Arial Black" w:cs="Tahoma"/>
          <w:b/>
          <w:sz w:val="32"/>
          <w:szCs w:val="32"/>
        </w:rPr>
      </w:pPr>
    </w:p>
    <w:p xmlns:wp14="http://schemas.microsoft.com/office/word/2010/wordml" w:rsidRPr="00777FCA" w:rsidR="000C7340" w:rsidP="000C7340" w:rsidRDefault="000C7340" w14:paraId="5997CC1D" wp14:textId="77777777">
      <w:pPr>
        <w:pStyle w:val="Navadensplet"/>
        <w:spacing w:before="0" w:beforeAutospacing="0" w:after="0" w:afterAutospacing="0"/>
        <w:jc w:val="center"/>
        <w:rPr>
          <w:rFonts w:ascii="Tahoma" w:hAnsi="Tahoma" w:cs="Tahoma"/>
          <w:b/>
          <w:vanish/>
          <w:sz w:val="20"/>
          <w:szCs w:val="20"/>
        </w:rPr>
      </w:pPr>
    </w:p>
    <w:p xmlns:wp14="http://schemas.microsoft.com/office/word/2010/wordml" w:rsidRPr="00777FCA" w:rsidR="00C75E07" w:rsidP="00C75E07" w:rsidRDefault="00C75E07" w14:paraId="110FFD37" wp14:textId="77777777">
      <w:pPr>
        <w:pStyle w:val="Navadensplet"/>
        <w:spacing w:before="0" w:beforeAutospacing="0" w:after="0" w:afterAutospacing="0"/>
        <w:rPr>
          <w:rFonts w:ascii="Tahoma" w:hAnsi="Tahoma" w:cs="Tahoma"/>
          <w:b/>
          <w:vanish/>
          <w:sz w:val="20"/>
          <w:szCs w:val="20"/>
        </w:rPr>
      </w:pPr>
    </w:p>
    <w:p xmlns:wp14="http://schemas.microsoft.com/office/word/2010/wordml" w:rsidRPr="00777FCA" w:rsidR="00C75E07" w:rsidP="00C75E07" w:rsidRDefault="00F53EC1" w14:paraId="4674C1DA" wp14:textId="77777777">
      <w:pPr>
        <w:pStyle w:val="Navadensplet"/>
        <w:spacing w:before="0" w:beforeAutospacing="0" w:after="0" w:afterAutospacing="0"/>
        <w:rPr>
          <w:rFonts w:ascii="Tahoma" w:hAnsi="Tahoma" w:cs="Tahoma"/>
          <w:b/>
          <w:sz w:val="20"/>
          <w:szCs w:val="20"/>
        </w:rPr>
      </w:pPr>
      <w:r>
        <w:rPr>
          <w:rFonts w:ascii="Tahoma" w:hAnsi="Tahoma" w:cs="Tahoma"/>
          <w:b/>
          <w:sz w:val="20"/>
          <w:szCs w:val="20"/>
        </w:rPr>
        <w:t>Pravila za učence</w:t>
      </w:r>
      <w:r w:rsidRPr="00777FCA" w:rsidR="00C75E07">
        <w:rPr>
          <w:rFonts w:ascii="Tahoma" w:hAnsi="Tahoma" w:cs="Tahoma"/>
          <w:b/>
          <w:sz w:val="20"/>
          <w:szCs w:val="20"/>
        </w:rPr>
        <w:br/>
      </w:r>
      <w:r>
        <w:rPr>
          <w:rFonts w:ascii="Tahoma" w:hAnsi="Tahoma" w:cs="Tahoma"/>
          <w:sz w:val="20"/>
          <w:szCs w:val="20"/>
        </w:rPr>
        <w:t>Učenci v učilnico gospodinjstva ne vstopajo brez dovoljenja.</w:t>
      </w:r>
    </w:p>
    <w:p xmlns:wp14="http://schemas.microsoft.com/office/word/2010/wordml" w:rsidR="00F53EC1" w:rsidP="00C75E07" w:rsidRDefault="00F53EC1" w14:paraId="6B699379" wp14:textId="77777777">
      <w:pPr>
        <w:pStyle w:val="Navadensplet"/>
        <w:spacing w:before="0" w:beforeAutospacing="0" w:after="0" w:afterAutospacing="0"/>
        <w:rPr>
          <w:rFonts w:ascii="Tahoma" w:hAnsi="Tahoma" w:cs="Tahoma"/>
          <w:b/>
          <w:sz w:val="20"/>
          <w:szCs w:val="20"/>
        </w:rPr>
      </w:pPr>
    </w:p>
    <w:p xmlns:wp14="http://schemas.microsoft.com/office/word/2010/wordml" w:rsidRPr="00777FCA" w:rsidR="00C75E07" w:rsidP="00C75E07" w:rsidRDefault="00C75E07" w14:paraId="2BFE45B3" wp14:textId="77777777">
      <w:pPr>
        <w:pStyle w:val="Navadensplet"/>
        <w:spacing w:before="0" w:beforeAutospacing="0" w:after="0" w:afterAutospacing="0"/>
        <w:rPr>
          <w:rFonts w:ascii="Tahoma" w:hAnsi="Tahoma" w:cs="Tahoma"/>
          <w:b/>
          <w:sz w:val="20"/>
          <w:szCs w:val="20"/>
        </w:rPr>
      </w:pPr>
      <w:r w:rsidRPr="00777FCA">
        <w:rPr>
          <w:rFonts w:ascii="Tahoma" w:hAnsi="Tahoma" w:cs="Tahoma"/>
          <w:b/>
          <w:sz w:val="20"/>
          <w:szCs w:val="20"/>
        </w:rPr>
        <w:t>V učilnici se ravnajo po navodilih učitelja:</w:t>
      </w:r>
    </w:p>
    <w:p xmlns:wp14="http://schemas.microsoft.com/office/word/2010/wordml" w:rsidRPr="00C027CE" w:rsidR="00C75E07" w:rsidP="00C75E07" w:rsidRDefault="00C75E07" w14:paraId="14EACF2D" wp14:textId="77777777">
      <w:pPr>
        <w:pStyle w:val="Navadensplet"/>
        <w:numPr>
          <w:ilvl w:val="0"/>
          <w:numId w:val="10"/>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 xml:space="preserve">posodo jemljejo </w:t>
      </w:r>
      <w:r w:rsidRPr="00C027CE" w:rsidR="00B55209">
        <w:rPr>
          <w:rFonts w:ascii="Tahoma" w:hAnsi="Tahoma" w:cs="Tahoma"/>
          <w:color w:val="0000CC"/>
          <w:sz w:val="20"/>
          <w:szCs w:val="20"/>
        </w:rPr>
        <w:t>i</w:t>
      </w:r>
      <w:r w:rsidRPr="00C027CE">
        <w:rPr>
          <w:rFonts w:ascii="Tahoma" w:hAnsi="Tahoma" w:cs="Tahoma"/>
          <w:color w:val="0000CC"/>
          <w:sz w:val="20"/>
          <w:szCs w:val="20"/>
        </w:rPr>
        <w:t>z omaric le z učiteljevim dovoljenjem</w:t>
      </w:r>
      <w:r w:rsidRPr="00C027CE" w:rsidR="00B55209">
        <w:rPr>
          <w:rFonts w:ascii="Tahoma" w:hAnsi="Tahoma" w:cs="Tahoma"/>
          <w:color w:val="0000CC"/>
          <w:sz w:val="20"/>
          <w:szCs w:val="20"/>
        </w:rPr>
        <w:t>,</w:t>
      </w:r>
    </w:p>
    <w:p xmlns:wp14="http://schemas.microsoft.com/office/word/2010/wordml" w:rsidRPr="00C027CE" w:rsidR="00C75E07" w:rsidP="00C75E07" w:rsidRDefault="00C75E07" w14:paraId="10126446" wp14:textId="77777777">
      <w:pPr>
        <w:pStyle w:val="Navadensplet"/>
        <w:numPr>
          <w:ilvl w:val="0"/>
          <w:numId w:val="11"/>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štedilnik in druge pripomočke vklapljajo le po navodilih</w:t>
      </w:r>
      <w:r w:rsidRPr="00C027CE" w:rsidR="00B55209">
        <w:rPr>
          <w:rFonts w:ascii="Tahoma" w:hAnsi="Tahoma" w:cs="Tahoma"/>
          <w:color w:val="0000CC"/>
          <w:sz w:val="20"/>
          <w:szCs w:val="20"/>
        </w:rPr>
        <w:t>,</w:t>
      </w:r>
    </w:p>
    <w:p xmlns:wp14="http://schemas.microsoft.com/office/word/2010/wordml" w:rsidRPr="00C027CE" w:rsidR="00B55209" w:rsidP="00C75E07" w:rsidRDefault="00C75E07" w14:paraId="74A9C2B3" wp14:textId="77777777">
      <w:pPr>
        <w:pStyle w:val="Navadensplet"/>
        <w:numPr>
          <w:ilvl w:val="0"/>
          <w:numId w:val="11"/>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previdni so pri delu z ostrimi predmeti</w:t>
      </w:r>
      <w:r w:rsidRPr="00C027CE" w:rsidR="00B55209">
        <w:rPr>
          <w:rFonts w:ascii="Tahoma" w:hAnsi="Tahoma" w:cs="Tahoma"/>
          <w:color w:val="0000CC"/>
          <w:sz w:val="20"/>
          <w:szCs w:val="20"/>
        </w:rPr>
        <w:t>,</w:t>
      </w:r>
    </w:p>
    <w:p xmlns:wp14="http://schemas.microsoft.com/office/word/2010/wordml" w:rsidRPr="00C027CE" w:rsidR="00C75E07" w:rsidP="00C75E07" w:rsidRDefault="00B55209" w14:paraId="3DD76B76" wp14:textId="77777777">
      <w:pPr>
        <w:pStyle w:val="Navadensplet"/>
        <w:numPr>
          <w:ilvl w:val="0"/>
          <w:numId w:val="11"/>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 xml:space="preserve"> </w:t>
      </w:r>
      <w:r w:rsidRPr="00C027CE" w:rsidR="00C75E07">
        <w:rPr>
          <w:rFonts w:ascii="Tahoma" w:hAnsi="Tahoma" w:cs="Tahoma"/>
          <w:color w:val="0000CC"/>
          <w:sz w:val="20"/>
          <w:szCs w:val="20"/>
        </w:rPr>
        <w:t>roke si umivajo le pri umivalniku</w:t>
      </w:r>
      <w:r w:rsidRPr="00C027CE">
        <w:rPr>
          <w:rFonts w:ascii="Tahoma" w:hAnsi="Tahoma" w:cs="Tahoma"/>
          <w:b/>
          <w:color w:val="0000CC"/>
          <w:sz w:val="20"/>
          <w:szCs w:val="20"/>
        </w:rPr>
        <w:t>,</w:t>
      </w:r>
    </w:p>
    <w:p xmlns:wp14="http://schemas.microsoft.com/office/word/2010/wordml" w:rsidRPr="00C027CE" w:rsidR="00C75E07" w:rsidP="00C75E07" w:rsidRDefault="00C75E07" w14:paraId="475BD451" wp14:textId="77777777">
      <w:pPr>
        <w:pStyle w:val="Navadensplet"/>
        <w:numPr>
          <w:ilvl w:val="0"/>
          <w:numId w:val="11"/>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posodo pomivajo v pomivalnem koritu</w:t>
      </w:r>
      <w:r w:rsidRPr="00C027CE" w:rsidR="00B55209">
        <w:rPr>
          <w:rFonts w:ascii="Tahoma" w:hAnsi="Tahoma" w:cs="Tahoma"/>
          <w:color w:val="0000CC"/>
          <w:sz w:val="20"/>
          <w:szCs w:val="20"/>
        </w:rPr>
        <w:t>,</w:t>
      </w:r>
    </w:p>
    <w:p xmlns:wp14="http://schemas.microsoft.com/office/word/2010/wordml" w:rsidRPr="00C027CE" w:rsidR="00B55209" w:rsidP="00C75E07" w:rsidRDefault="00B55209" w14:paraId="1923B2BB" wp14:textId="77777777">
      <w:pPr>
        <w:pStyle w:val="Navadensplet"/>
        <w:numPr>
          <w:ilvl w:val="0"/>
          <w:numId w:val="11"/>
        </w:numPr>
        <w:tabs>
          <w:tab w:val="clear" w:pos="720"/>
          <w:tab w:val="num" w:pos="570"/>
        </w:tabs>
        <w:spacing w:before="0" w:beforeAutospacing="0" w:after="0" w:afterAutospacing="0"/>
        <w:ind w:left="570" w:hanging="285"/>
        <w:rPr>
          <w:rFonts w:ascii="Tahoma" w:hAnsi="Tahoma" w:cs="Tahoma"/>
          <w:b/>
          <w:color w:val="0000CC"/>
          <w:sz w:val="20"/>
          <w:szCs w:val="20"/>
        </w:rPr>
      </w:pPr>
      <w:r w:rsidRPr="00C027CE">
        <w:rPr>
          <w:rFonts w:ascii="Tahoma" w:hAnsi="Tahoma" w:cs="Tahoma"/>
          <w:color w:val="0000CC"/>
          <w:sz w:val="20"/>
          <w:szCs w:val="20"/>
        </w:rPr>
        <w:t>odpadke  sortirajo in jih odlagajo v namenske posode.</w:t>
      </w:r>
    </w:p>
    <w:p xmlns:wp14="http://schemas.microsoft.com/office/word/2010/wordml" w:rsidR="00B55209" w:rsidP="00B55209" w:rsidRDefault="00B55209" w14:paraId="3FE9F23F" wp14:textId="77777777">
      <w:pPr>
        <w:pStyle w:val="Navadensplet"/>
        <w:spacing w:before="0" w:beforeAutospacing="0" w:after="0" w:afterAutospacing="0"/>
        <w:ind w:left="285"/>
        <w:rPr>
          <w:rFonts w:ascii="Tahoma" w:hAnsi="Tahoma" w:cs="Tahoma"/>
          <w:sz w:val="20"/>
          <w:szCs w:val="20"/>
        </w:rPr>
      </w:pPr>
    </w:p>
    <w:p xmlns:wp14="http://schemas.microsoft.com/office/word/2010/wordml" w:rsidRPr="00777FCA" w:rsidR="00C75E07" w:rsidP="00984D64" w:rsidRDefault="00C75E07" w14:paraId="14D6E82C" wp14:textId="77777777">
      <w:pPr>
        <w:pStyle w:val="Navadensplet"/>
        <w:spacing w:before="0" w:beforeAutospacing="0" w:after="0" w:afterAutospacing="0"/>
        <w:rPr>
          <w:rFonts w:ascii="Tahoma" w:hAnsi="Tahoma" w:cs="Tahoma"/>
          <w:b/>
          <w:sz w:val="20"/>
          <w:szCs w:val="20"/>
        </w:rPr>
      </w:pPr>
      <w:r w:rsidRPr="00777FCA">
        <w:rPr>
          <w:rFonts w:ascii="Tahoma" w:hAnsi="Tahoma" w:cs="Tahoma"/>
          <w:b/>
          <w:sz w:val="20"/>
          <w:szCs w:val="20"/>
        </w:rPr>
        <w:t xml:space="preserve">Pri praktičnem delu upoštevajo naslednja pravila: </w:t>
      </w:r>
    </w:p>
    <w:p xmlns:wp14="http://schemas.microsoft.com/office/word/2010/wordml" w:rsidRPr="00C027CE" w:rsidR="00C75E07" w:rsidP="00C75E07" w:rsidRDefault="00B55209" w14:paraId="609E1E06"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uporabljajo</w:t>
      </w:r>
      <w:r w:rsidRPr="00C027CE" w:rsidR="00C75E07">
        <w:rPr>
          <w:rFonts w:ascii="Tahoma" w:hAnsi="Tahoma" w:cs="Tahoma"/>
          <w:color w:val="0000CC"/>
          <w:sz w:val="20"/>
          <w:szCs w:val="20"/>
        </w:rPr>
        <w:t xml:space="preserve"> zaš</w:t>
      </w:r>
      <w:r w:rsidRPr="00C027CE">
        <w:rPr>
          <w:rFonts w:ascii="Tahoma" w:hAnsi="Tahoma" w:cs="Tahoma"/>
          <w:color w:val="0000CC"/>
          <w:sz w:val="20"/>
          <w:szCs w:val="20"/>
        </w:rPr>
        <w:t>čitno obleko,</w:t>
      </w:r>
    </w:p>
    <w:p xmlns:wp14="http://schemas.microsoft.com/office/word/2010/wordml" w:rsidRPr="00C027CE" w:rsidR="00C75E07" w:rsidP="00C75E07" w:rsidRDefault="00C75E07" w14:paraId="0FFD9485"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očistij</w:t>
      </w:r>
      <w:r w:rsidRPr="00C027CE" w:rsidR="00B55209">
        <w:rPr>
          <w:rFonts w:ascii="Tahoma" w:hAnsi="Tahoma" w:cs="Tahoma"/>
          <w:color w:val="0000CC"/>
          <w:sz w:val="20"/>
          <w:szCs w:val="20"/>
        </w:rPr>
        <w:t>o delovno površino z razkužilom,</w:t>
      </w:r>
    </w:p>
    <w:p xmlns:wp14="http://schemas.microsoft.com/office/word/2010/wordml" w:rsidRPr="00C027CE" w:rsidR="00C75E07" w:rsidP="00C75E07" w:rsidRDefault="00C75E07" w14:paraId="2F54EE51"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pregle</w:t>
      </w:r>
      <w:r w:rsidRPr="00C027CE" w:rsidR="00B55209">
        <w:rPr>
          <w:rFonts w:ascii="Tahoma" w:hAnsi="Tahoma" w:cs="Tahoma"/>
          <w:color w:val="0000CC"/>
          <w:sz w:val="20"/>
          <w:szCs w:val="20"/>
        </w:rPr>
        <w:t>dajo navodila za delo,</w:t>
      </w:r>
    </w:p>
    <w:p xmlns:wp14="http://schemas.microsoft.com/office/word/2010/wordml" w:rsidRPr="00C027CE" w:rsidR="00B55209" w:rsidP="00C75E07" w:rsidRDefault="00B55209" w14:paraId="170A604A"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pripravijo pripomočke in živila,</w:t>
      </w:r>
    </w:p>
    <w:p xmlns:wp14="http://schemas.microsoft.com/office/word/2010/wordml" w:rsidRPr="00C027CE" w:rsidR="00C75E07" w:rsidP="00C75E07" w:rsidRDefault="00C75E07" w14:paraId="6F3DC053"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delajo le po navodilih</w:t>
      </w:r>
      <w:r w:rsidRPr="00C027CE" w:rsidR="00B55209">
        <w:rPr>
          <w:rFonts w:ascii="Tahoma" w:hAnsi="Tahoma" w:cs="Tahoma"/>
          <w:color w:val="0000CC"/>
          <w:sz w:val="20"/>
          <w:szCs w:val="20"/>
        </w:rPr>
        <w:t>,</w:t>
      </w:r>
    </w:p>
    <w:p xmlns:wp14="http://schemas.microsoft.com/office/word/2010/wordml" w:rsidRPr="00C027CE" w:rsidR="00C75E07" w:rsidP="00C75E07" w:rsidRDefault="00C75E07" w14:paraId="2AC88BBD" wp14:textId="77777777">
      <w:pPr>
        <w:pStyle w:val="Navadensplet"/>
        <w:numPr>
          <w:ilvl w:val="0"/>
          <w:numId w:val="11"/>
        </w:numPr>
        <w:tabs>
          <w:tab w:val="clear" w:pos="720"/>
          <w:tab w:val="num" w:pos="570"/>
        </w:tabs>
        <w:spacing w:before="0" w:beforeAutospacing="0" w:after="0" w:afterAutospacing="0"/>
        <w:ind w:left="513" w:hanging="228"/>
        <w:rPr>
          <w:rFonts w:ascii="Tahoma" w:hAnsi="Tahoma" w:cs="Tahoma"/>
          <w:color w:val="0000CC"/>
          <w:sz w:val="20"/>
          <w:szCs w:val="20"/>
        </w:rPr>
      </w:pPr>
      <w:r w:rsidRPr="00C027CE">
        <w:rPr>
          <w:rFonts w:ascii="Tahoma" w:hAnsi="Tahoma" w:cs="Tahoma"/>
          <w:color w:val="0000CC"/>
          <w:sz w:val="20"/>
          <w:szCs w:val="20"/>
        </w:rPr>
        <w:t xml:space="preserve">pospravijo za seboj. </w:t>
      </w:r>
    </w:p>
    <w:p xmlns:wp14="http://schemas.microsoft.com/office/word/2010/wordml" w:rsidR="00984D64" w:rsidP="00C027CE" w:rsidRDefault="00984D64" w14:paraId="1F72F646" wp14:textId="77777777">
      <w:pPr>
        <w:pStyle w:val="Navadensplet"/>
        <w:spacing w:before="0" w:beforeAutospacing="0" w:after="0" w:afterAutospacing="0"/>
        <w:rPr>
          <w:rFonts w:ascii="Arial Black" w:hAnsi="Arial Black" w:cs="Tahoma"/>
          <w:b/>
          <w:sz w:val="32"/>
          <w:szCs w:val="32"/>
        </w:rPr>
      </w:pPr>
      <w:r w:rsidRPr="00C027CE">
        <w:rPr>
          <w:rFonts w:ascii="Tahoma" w:hAnsi="Tahoma" w:cs="Tahoma"/>
          <w:b/>
          <w:color w:val="0000CC"/>
        </w:rPr>
        <w:br w:type="page"/>
      </w:r>
    </w:p>
    <w:p xmlns:wp14="http://schemas.microsoft.com/office/word/2010/wordml" w:rsidRPr="00CD7FD5" w:rsidR="00774888" w:rsidP="00774888" w:rsidRDefault="00774888" w14:paraId="36346175" wp14:textId="77777777">
      <w:pPr>
        <w:pStyle w:val="Navadensplet"/>
        <w:spacing w:before="0" w:beforeAutospacing="0" w:after="0" w:afterAutospacing="0"/>
        <w:jc w:val="center"/>
        <w:rPr>
          <w:rFonts w:ascii="Tahoma" w:hAnsi="Tahoma" w:cs="Tahoma"/>
          <w:b/>
          <w:sz w:val="40"/>
          <w:szCs w:val="40"/>
        </w:rPr>
      </w:pPr>
      <w:r w:rsidRPr="00CD7FD5">
        <w:rPr>
          <w:rFonts w:ascii="Tahoma" w:hAnsi="Tahoma" w:cs="Tahoma"/>
          <w:b/>
          <w:sz w:val="40"/>
          <w:szCs w:val="40"/>
        </w:rPr>
        <w:lastRenderedPageBreak/>
        <w:t>UČILNICA ZA RAČUNALNIŠTVO</w:t>
      </w:r>
    </w:p>
    <w:p xmlns:wp14="http://schemas.microsoft.com/office/word/2010/wordml" w:rsidR="00C75E07" w:rsidP="00C75E07" w:rsidRDefault="00C75E07" w14:paraId="08CE6F91" wp14:textId="77777777">
      <w:pPr>
        <w:pStyle w:val="Navadensplet"/>
        <w:spacing w:before="0" w:beforeAutospacing="0" w:after="0" w:afterAutospacing="0"/>
        <w:rPr>
          <w:rFonts w:ascii="Tahoma" w:hAnsi="Tahoma" w:cs="Tahoma"/>
          <w:b/>
        </w:rPr>
      </w:pPr>
    </w:p>
    <w:p xmlns:wp14="http://schemas.microsoft.com/office/word/2010/wordml" w:rsidR="00C027CE" w:rsidP="00C75E07" w:rsidRDefault="00C027CE" w14:paraId="61CDCEAD" wp14:textId="77777777">
      <w:pPr>
        <w:pStyle w:val="Navadensplet"/>
        <w:spacing w:before="0" w:beforeAutospacing="0" w:after="0" w:afterAutospacing="0"/>
        <w:rPr>
          <w:rFonts w:ascii="Tahoma" w:hAnsi="Tahoma" w:cs="Tahoma"/>
          <w:b/>
        </w:rPr>
      </w:pPr>
    </w:p>
    <w:p xmlns:wp14="http://schemas.microsoft.com/office/word/2010/wordml" w:rsidRPr="00777FCA" w:rsidR="00C027CE" w:rsidP="00C75E07" w:rsidRDefault="00C027CE" w14:paraId="6BB9E253" wp14:textId="77777777">
      <w:pPr>
        <w:pStyle w:val="Navadensplet"/>
        <w:spacing w:before="0" w:beforeAutospacing="0" w:after="0" w:afterAutospacing="0"/>
        <w:rPr>
          <w:rFonts w:ascii="Tahoma" w:hAnsi="Tahoma" w:cs="Tahoma"/>
          <w:b/>
        </w:rPr>
      </w:pPr>
    </w:p>
    <w:p xmlns:wp14="http://schemas.microsoft.com/office/word/2010/wordml" w:rsidR="00B55209" w:rsidP="00B55209" w:rsidRDefault="00A51E2A" w14:paraId="23731949" wp14:textId="77777777">
      <w:pPr>
        <w:pStyle w:val="Navadensplet"/>
        <w:spacing w:before="0" w:beforeAutospacing="0" w:after="0" w:afterAutospacing="0"/>
        <w:ind w:left="285"/>
        <w:rPr>
          <w:rFonts w:ascii="Tahoma" w:hAnsi="Tahoma" w:cs="Tahoma"/>
          <w:b/>
          <w:sz w:val="20"/>
          <w:szCs w:val="20"/>
        </w:rPr>
      </w:pPr>
      <w:r>
        <w:rPr>
          <w:rFonts w:ascii="Tahoma" w:hAnsi="Tahoma" w:cs="Tahoma"/>
          <w:b/>
          <w:sz w:val="20"/>
          <w:szCs w:val="20"/>
        </w:rPr>
        <w:t>Pravila za učence</w:t>
      </w:r>
      <w:r w:rsidR="00AE7588">
        <w:rPr>
          <w:rFonts w:ascii="Tahoma" w:hAnsi="Tahoma" w:cs="Tahoma"/>
          <w:b/>
          <w:sz w:val="20"/>
          <w:szCs w:val="20"/>
        </w:rPr>
        <w:t>:</w:t>
      </w:r>
    </w:p>
    <w:p xmlns:wp14="http://schemas.microsoft.com/office/word/2010/wordml" w:rsidRPr="00C027CE" w:rsidR="00C75E07" w:rsidP="00B55209" w:rsidRDefault="00AE7588" w14:paraId="41ED8F35" wp14:textId="77777777">
      <w:pPr>
        <w:pStyle w:val="Navadensplet"/>
        <w:numPr>
          <w:ilvl w:val="0"/>
          <w:numId w:val="22"/>
        </w:numPr>
        <w:spacing w:before="0" w:beforeAutospacing="0" w:after="0" w:afterAutospacing="0"/>
        <w:rPr>
          <w:rFonts w:ascii="Tahoma" w:hAnsi="Tahoma" w:cs="Tahoma"/>
          <w:color w:val="0000CC"/>
          <w:sz w:val="20"/>
          <w:szCs w:val="20"/>
        </w:rPr>
      </w:pPr>
      <w:r>
        <w:rPr>
          <w:rFonts w:ascii="Tahoma" w:hAnsi="Tahoma" w:cs="Tahoma"/>
          <w:color w:val="0000CC"/>
          <w:sz w:val="20"/>
          <w:szCs w:val="20"/>
        </w:rPr>
        <w:t>u</w:t>
      </w:r>
      <w:r w:rsidRPr="00C027CE" w:rsidR="00C75E07">
        <w:rPr>
          <w:rFonts w:ascii="Tahoma" w:hAnsi="Tahoma" w:cs="Tahoma"/>
          <w:color w:val="0000CC"/>
          <w:sz w:val="20"/>
          <w:szCs w:val="20"/>
        </w:rPr>
        <w:t xml:space="preserve">čenci </w:t>
      </w:r>
      <w:r w:rsidRPr="00C027CE" w:rsidR="00B55209">
        <w:rPr>
          <w:rFonts w:ascii="Tahoma" w:hAnsi="Tahoma" w:cs="Tahoma"/>
          <w:color w:val="0000CC"/>
          <w:sz w:val="20"/>
          <w:szCs w:val="20"/>
        </w:rPr>
        <w:t xml:space="preserve">v učilnico </w:t>
      </w:r>
      <w:r w:rsidRPr="00C027CE" w:rsidR="00C75E07">
        <w:rPr>
          <w:rFonts w:ascii="Tahoma" w:hAnsi="Tahoma" w:cs="Tahoma"/>
          <w:color w:val="0000CC"/>
          <w:sz w:val="20"/>
          <w:szCs w:val="20"/>
        </w:rPr>
        <w:t xml:space="preserve">vstopijo le ob </w:t>
      </w:r>
      <w:r w:rsidR="00A51E2A">
        <w:rPr>
          <w:rFonts w:ascii="Tahoma" w:hAnsi="Tahoma" w:cs="Tahoma"/>
          <w:color w:val="0000CC"/>
          <w:sz w:val="20"/>
          <w:szCs w:val="20"/>
        </w:rPr>
        <w:t>spremstvu odgovornega učitelja,</w:t>
      </w:r>
    </w:p>
    <w:p xmlns:wp14="http://schemas.microsoft.com/office/word/2010/wordml" w:rsidRPr="00C027CE" w:rsidR="00C75E07" w:rsidP="00B55209" w:rsidRDefault="00C75E07" w14:paraId="69158453" wp14:textId="77777777">
      <w:pPr>
        <w:pStyle w:val="Navadensplet"/>
        <w:numPr>
          <w:ilvl w:val="0"/>
          <w:numId w:val="2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 xml:space="preserve">delajo po navodilih in uporabljajo samo </w:t>
      </w:r>
      <w:r w:rsidRPr="00C027CE" w:rsidR="00B55209">
        <w:rPr>
          <w:rFonts w:ascii="Tahoma" w:hAnsi="Tahoma" w:cs="Tahoma"/>
          <w:color w:val="0000CC"/>
          <w:sz w:val="20"/>
          <w:szCs w:val="20"/>
        </w:rPr>
        <w:t>predvideno programsko opremo,</w:t>
      </w:r>
    </w:p>
    <w:p xmlns:wp14="http://schemas.microsoft.com/office/word/2010/wordml" w:rsidRPr="00C027CE" w:rsidR="00C75E07" w:rsidP="00B55209" w:rsidRDefault="00C75E07" w14:paraId="4A13D86F" wp14:textId="77777777">
      <w:pPr>
        <w:pStyle w:val="Navadensplet"/>
        <w:numPr>
          <w:ilvl w:val="0"/>
          <w:numId w:val="2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v nastavitve računalnika posegajo le z dovoljenjem učitelja</w:t>
      </w:r>
      <w:r w:rsidRPr="00C027CE" w:rsidR="009B1992">
        <w:rPr>
          <w:rFonts w:ascii="Tahoma" w:hAnsi="Tahoma" w:cs="Tahoma"/>
          <w:color w:val="0000CC"/>
          <w:sz w:val="20"/>
          <w:szCs w:val="20"/>
        </w:rPr>
        <w:t>,</w:t>
      </w:r>
    </w:p>
    <w:p xmlns:wp14="http://schemas.microsoft.com/office/word/2010/wordml" w:rsidRPr="00C027CE" w:rsidR="00C75E07" w:rsidP="00B55209" w:rsidRDefault="00C75E07" w14:paraId="38956F11" wp14:textId="77777777">
      <w:pPr>
        <w:pStyle w:val="Navadensplet"/>
        <w:numPr>
          <w:ilvl w:val="0"/>
          <w:numId w:val="22"/>
        </w:numPr>
        <w:spacing w:before="0" w:beforeAutospacing="0" w:after="0" w:afterAutospacing="0"/>
        <w:rPr>
          <w:rFonts w:ascii="Tahoma" w:hAnsi="Tahoma" w:cs="Tahoma"/>
          <w:color w:val="0000CC"/>
          <w:sz w:val="20"/>
          <w:szCs w:val="20"/>
        </w:rPr>
      </w:pPr>
      <w:r w:rsidRPr="00C027CE">
        <w:rPr>
          <w:rFonts w:ascii="Tahoma" w:hAnsi="Tahoma" w:cs="Tahoma"/>
          <w:color w:val="0000CC"/>
          <w:sz w:val="20"/>
          <w:szCs w:val="20"/>
        </w:rPr>
        <w:t>vsako nepravilnost  v del</w:t>
      </w:r>
      <w:r w:rsidRPr="00C027CE" w:rsidR="009B1992">
        <w:rPr>
          <w:rFonts w:ascii="Tahoma" w:hAnsi="Tahoma" w:cs="Tahoma"/>
          <w:color w:val="0000CC"/>
          <w:sz w:val="20"/>
          <w:szCs w:val="20"/>
        </w:rPr>
        <w:t>ovanju računalnika takoj javijo.</w:t>
      </w:r>
    </w:p>
    <w:p xmlns:wp14="http://schemas.microsoft.com/office/word/2010/wordml" w:rsidRPr="00C027CE" w:rsidR="009B1992" w:rsidP="009B1992" w:rsidRDefault="009B1992" w14:paraId="23DE523C" wp14:textId="77777777">
      <w:pPr>
        <w:pStyle w:val="Navadensplet"/>
        <w:spacing w:before="0" w:beforeAutospacing="0" w:after="0" w:afterAutospacing="0"/>
        <w:ind w:left="360"/>
        <w:rPr>
          <w:rFonts w:ascii="Tahoma" w:hAnsi="Tahoma" w:cs="Tahoma"/>
          <w:color w:val="0000CC"/>
          <w:sz w:val="20"/>
          <w:szCs w:val="20"/>
        </w:rPr>
      </w:pPr>
    </w:p>
    <w:p xmlns:wp14="http://schemas.microsoft.com/office/word/2010/wordml" w:rsidRPr="00D517ED" w:rsidR="00C75E07" w:rsidP="009B1992" w:rsidRDefault="009B1992" w14:paraId="137953E6" wp14:textId="77777777">
      <w:pPr>
        <w:pStyle w:val="Navadensplet"/>
        <w:spacing w:before="0" w:beforeAutospacing="0" w:after="0" w:afterAutospacing="0"/>
        <w:ind w:left="360"/>
        <w:rPr>
          <w:rFonts w:ascii="Tahoma" w:hAnsi="Tahoma" w:cs="Tahoma"/>
          <w:sz w:val="20"/>
          <w:szCs w:val="20"/>
        </w:rPr>
      </w:pPr>
      <w:r w:rsidRPr="00D517ED">
        <w:rPr>
          <w:rFonts w:ascii="Tahoma" w:hAnsi="Tahoma" w:cs="Tahoma"/>
          <w:sz w:val="20"/>
          <w:szCs w:val="20"/>
        </w:rPr>
        <w:t xml:space="preserve">V </w:t>
      </w:r>
      <w:r w:rsidRPr="00D517ED" w:rsidR="00C75E07">
        <w:rPr>
          <w:rFonts w:ascii="Tahoma" w:hAnsi="Tahoma" w:cs="Tahoma"/>
          <w:sz w:val="20"/>
          <w:szCs w:val="20"/>
        </w:rPr>
        <w:t xml:space="preserve">računalniški učilnici učenci ne malicajo. </w:t>
      </w:r>
    </w:p>
    <w:p xmlns:wp14="http://schemas.microsoft.com/office/word/2010/wordml" w:rsidRPr="00D517ED" w:rsidR="00D517ED" w:rsidP="009B1992" w:rsidRDefault="00D517ED" w14:paraId="52E56223" wp14:textId="77777777">
      <w:pPr>
        <w:pStyle w:val="Navadensplet"/>
        <w:spacing w:before="0" w:beforeAutospacing="0" w:after="0" w:afterAutospacing="0"/>
        <w:ind w:left="360"/>
        <w:rPr>
          <w:rFonts w:ascii="Tahoma" w:hAnsi="Tahoma" w:cs="Tahoma"/>
          <w:sz w:val="20"/>
          <w:szCs w:val="20"/>
        </w:rPr>
      </w:pPr>
    </w:p>
    <w:p xmlns:wp14="http://schemas.microsoft.com/office/word/2010/wordml" w:rsidRPr="00D517ED" w:rsidR="00B55209" w:rsidP="009B1992" w:rsidRDefault="009B1992" w14:paraId="2C72B8A0" wp14:textId="77777777">
      <w:pPr>
        <w:pStyle w:val="Navadensplet"/>
        <w:spacing w:before="0" w:beforeAutospacing="0" w:after="0" w:afterAutospacing="0"/>
        <w:ind w:left="360"/>
        <w:rPr>
          <w:rFonts w:ascii="Tahoma" w:hAnsi="Tahoma" w:cs="Tahoma"/>
          <w:sz w:val="20"/>
          <w:szCs w:val="20"/>
        </w:rPr>
      </w:pPr>
      <w:r w:rsidRPr="00D517ED">
        <w:rPr>
          <w:rFonts w:ascii="Tahoma" w:hAnsi="Tahoma" w:cs="Tahoma"/>
          <w:sz w:val="20"/>
          <w:szCs w:val="20"/>
        </w:rPr>
        <w:t>O</w:t>
      </w:r>
      <w:r w:rsidRPr="00D517ED" w:rsidR="00B55209">
        <w:rPr>
          <w:rFonts w:ascii="Tahoma" w:hAnsi="Tahoma" w:cs="Tahoma"/>
          <w:sz w:val="20"/>
          <w:szCs w:val="20"/>
        </w:rPr>
        <w:t xml:space="preserve">b </w:t>
      </w:r>
      <w:r w:rsidRPr="00D517ED">
        <w:rPr>
          <w:rFonts w:ascii="Tahoma" w:hAnsi="Tahoma" w:cs="Tahoma"/>
          <w:sz w:val="20"/>
          <w:szCs w:val="20"/>
        </w:rPr>
        <w:t xml:space="preserve">individualnem </w:t>
      </w:r>
      <w:r w:rsidRPr="00D517ED" w:rsidR="00B55209">
        <w:rPr>
          <w:rFonts w:ascii="Tahoma" w:hAnsi="Tahoma" w:cs="Tahoma"/>
          <w:sz w:val="20"/>
          <w:szCs w:val="20"/>
        </w:rPr>
        <w:t>obisku učilnice se učenc</w:t>
      </w:r>
      <w:r w:rsidRPr="00D517ED">
        <w:rPr>
          <w:rFonts w:ascii="Tahoma" w:hAnsi="Tahoma" w:cs="Tahoma"/>
          <w:sz w:val="20"/>
          <w:szCs w:val="20"/>
        </w:rPr>
        <w:t>i vpišejo v pripravljeni obrazec.</w:t>
      </w:r>
    </w:p>
    <w:p xmlns:wp14="http://schemas.microsoft.com/office/word/2010/wordml" w:rsidRPr="00D517ED" w:rsidR="00D517ED" w:rsidP="009B1992" w:rsidRDefault="00D517ED" w14:paraId="07547A01" wp14:textId="77777777">
      <w:pPr>
        <w:pStyle w:val="Navadensplet"/>
        <w:spacing w:before="0" w:beforeAutospacing="0" w:after="0" w:afterAutospacing="0"/>
        <w:ind w:left="360"/>
        <w:rPr>
          <w:rFonts w:ascii="Tahoma" w:hAnsi="Tahoma" w:cs="Tahoma"/>
          <w:sz w:val="20"/>
          <w:szCs w:val="20"/>
        </w:rPr>
      </w:pPr>
    </w:p>
    <w:p xmlns:wp14="http://schemas.microsoft.com/office/word/2010/wordml" w:rsidRPr="00D517ED" w:rsidR="009B1992" w:rsidP="009B1992" w:rsidRDefault="009B1992" w14:paraId="3CFA5A17" wp14:textId="77777777">
      <w:pPr>
        <w:pStyle w:val="Navadensplet"/>
        <w:spacing w:before="0" w:beforeAutospacing="0" w:after="0" w:afterAutospacing="0"/>
        <w:ind w:left="360"/>
        <w:rPr>
          <w:rFonts w:ascii="Tahoma" w:hAnsi="Tahoma" w:cs="Tahoma"/>
          <w:sz w:val="20"/>
          <w:szCs w:val="20"/>
        </w:rPr>
      </w:pPr>
      <w:r w:rsidRPr="00D517ED">
        <w:rPr>
          <w:rFonts w:ascii="Tahoma" w:hAnsi="Tahoma" w:cs="Tahoma"/>
          <w:sz w:val="20"/>
          <w:szCs w:val="20"/>
        </w:rPr>
        <w:t>Računa</w:t>
      </w:r>
      <w:r w:rsidRPr="00D517ED" w:rsidR="00A51E2A">
        <w:rPr>
          <w:rFonts w:ascii="Tahoma" w:hAnsi="Tahoma" w:cs="Tahoma"/>
          <w:sz w:val="20"/>
          <w:szCs w:val="20"/>
        </w:rPr>
        <w:t>lniška učilnica mora biti vedno zaklenjena v času, ko</w:t>
      </w:r>
      <w:r w:rsidRPr="00D517ED">
        <w:rPr>
          <w:rFonts w:ascii="Tahoma" w:hAnsi="Tahoma" w:cs="Tahoma"/>
          <w:sz w:val="20"/>
          <w:szCs w:val="20"/>
        </w:rPr>
        <w:t xml:space="preserve"> v njej ne pot</w:t>
      </w:r>
      <w:r w:rsidRPr="00D517ED" w:rsidR="00A51E2A">
        <w:rPr>
          <w:rFonts w:ascii="Tahoma" w:hAnsi="Tahoma" w:cs="Tahoma"/>
          <w:sz w:val="20"/>
          <w:szCs w:val="20"/>
        </w:rPr>
        <w:t xml:space="preserve">ekata pouk ali druga aktivnost. </w:t>
      </w:r>
    </w:p>
    <w:p xmlns:wp14="http://schemas.microsoft.com/office/word/2010/wordml" w:rsidR="00C75E07" w:rsidP="00C75E07" w:rsidRDefault="00A51E2A" w14:paraId="29D6B04F" wp14:textId="77777777">
      <w:pPr>
        <w:pStyle w:val="Navadensplet"/>
        <w:spacing w:before="0" w:beforeAutospacing="0" w:after="0" w:afterAutospacing="0"/>
        <w:ind w:left="399"/>
        <w:rPr>
          <w:rFonts w:ascii="Tahoma" w:hAnsi="Tahoma" w:cs="Tahoma"/>
          <w:b/>
          <w:sz w:val="20"/>
          <w:szCs w:val="20"/>
        </w:rPr>
      </w:pPr>
      <w:r>
        <w:rPr>
          <w:rFonts w:ascii="Tahoma" w:hAnsi="Tahoma" w:cs="Tahoma"/>
          <w:b/>
          <w:sz w:val="20"/>
          <w:szCs w:val="20"/>
        </w:rPr>
        <w:t xml:space="preserve"> </w:t>
      </w:r>
    </w:p>
    <w:p xmlns:wp14="http://schemas.microsoft.com/office/word/2010/wordml" w:rsidRPr="00777FCA" w:rsidR="009B1992" w:rsidP="00C75E07" w:rsidRDefault="009B1992" w14:paraId="5043CB0F" wp14:textId="77777777">
      <w:pPr>
        <w:pStyle w:val="Navadensplet"/>
        <w:spacing w:before="0" w:beforeAutospacing="0" w:after="0" w:afterAutospacing="0"/>
        <w:ind w:left="399"/>
        <w:rPr>
          <w:rFonts w:ascii="Tahoma" w:hAnsi="Tahoma" w:cs="Tahoma"/>
          <w:b/>
          <w:vanish/>
          <w:sz w:val="20"/>
          <w:szCs w:val="20"/>
        </w:rPr>
      </w:pPr>
    </w:p>
    <w:p xmlns:wp14="http://schemas.microsoft.com/office/word/2010/wordml" w:rsidRPr="00777FCA" w:rsidR="00C75E07" w:rsidP="00C75E07" w:rsidRDefault="00A51E2A" w14:paraId="10B0D60A" wp14:textId="77777777">
      <w:pPr>
        <w:pStyle w:val="Navadensplet"/>
        <w:spacing w:before="0" w:beforeAutospacing="0" w:after="0" w:afterAutospacing="0"/>
        <w:ind w:left="399"/>
        <w:rPr>
          <w:rFonts w:ascii="Tahoma" w:hAnsi="Tahoma" w:cs="Tahoma"/>
          <w:b/>
          <w:sz w:val="20"/>
          <w:szCs w:val="20"/>
        </w:rPr>
      </w:pPr>
      <w:r>
        <w:rPr>
          <w:rFonts w:ascii="Tahoma" w:hAnsi="Tahoma" w:cs="Tahoma"/>
          <w:b/>
          <w:sz w:val="20"/>
          <w:szCs w:val="20"/>
        </w:rPr>
        <w:t>Ukrepi</w:t>
      </w:r>
      <w:r w:rsidRPr="00777FCA" w:rsidR="00C75E07">
        <w:rPr>
          <w:rFonts w:ascii="Tahoma" w:hAnsi="Tahoma" w:cs="Tahoma"/>
          <w:b/>
          <w:sz w:val="20"/>
          <w:szCs w:val="20"/>
        </w:rPr>
        <w:t xml:space="preserve"> </w:t>
      </w:r>
    </w:p>
    <w:p xmlns:wp14="http://schemas.microsoft.com/office/word/2010/wordml" w:rsidR="00D517ED" w:rsidP="00C75E07" w:rsidRDefault="00C75E07" w14:paraId="3110C8D9" wp14:textId="77777777">
      <w:pPr>
        <w:pStyle w:val="Navadensplet"/>
        <w:spacing w:before="0" w:beforeAutospacing="0" w:after="0" w:afterAutospacing="0"/>
        <w:ind w:left="399"/>
        <w:rPr>
          <w:rFonts w:ascii="Tahoma" w:hAnsi="Tahoma" w:cs="Tahoma"/>
          <w:color w:val="0000CC"/>
          <w:sz w:val="20"/>
          <w:szCs w:val="20"/>
        </w:rPr>
      </w:pPr>
      <w:r w:rsidRPr="00C027CE">
        <w:rPr>
          <w:rFonts w:ascii="Tahoma" w:hAnsi="Tahoma" w:cs="Tahoma"/>
          <w:color w:val="0000CC"/>
          <w:sz w:val="20"/>
          <w:szCs w:val="20"/>
        </w:rPr>
        <w:t>Učencu se prepove delo na računalniku, če se kljub opozorilom in pogovorom z razrednikom še vedno neprimerno vede.</w:t>
      </w:r>
      <w:r w:rsidRPr="00C027CE">
        <w:rPr>
          <w:rFonts w:ascii="Tahoma" w:hAnsi="Tahoma" w:cs="Tahoma"/>
          <w:color w:val="0000CC"/>
          <w:sz w:val="20"/>
          <w:szCs w:val="20"/>
        </w:rPr>
        <w:br/>
      </w:r>
    </w:p>
    <w:p xmlns:wp14="http://schemas.microsoft.com/office/word/2010/wordml" w:rsidRPr="00C027CE" w:rsidR="009B1992" w:rsidP="00C75E07" w:rsidRDefault="00C75E07" w14:paraId="38FFAB3D" wp14:textId="77777777">
      <w:pPr>
        <w:pStyle w:val="Navadensplet"/>
        <w:spacing w:before="0" w:beforeAutospacing="0" w:after="0" w:afterAutospacing="0"/>
        <w:ind w:left="399"/>
        <w:rPr>
          <w:rFonts w:ascii="Tahoma" w:hAnsi="Tahoma" w:cs="Tahoma"/>
          <w:color w:val="0000CC"/>
          <w:sz w:val="20"/>
          <w:szCs w:val="20"/>
        </w:rPr>
      </w:pPr>
      <w:r w:rsidRPr="00C027CE">
        <w:rPr>
          <w:rFonts w:ascii="Tahoma" w:hAnsi="Tahoma" w:cs="Tahoma"/>
          <w:color w:val="0000CC"/>
          <w:sz w:val="20"/>
          <w:szCs w:val="20"/>
        </w:rPr>
        <w:t>V primeru huj</w:t>
      </w:r>
      <w:r w:rsidRPr="00C027CE" w:rsidR="009B1992">
        <w:rPr>
          <w:rFonts w:ascii="Tahoma" w:hAnsi="Tahoma" w:cs="Tahoma"/>
          <w:color w:val="0000CC"/>
          <w:sz w:val="20"/>
          <w:szCs w:val="20"/>
        </w:rPr>
        <w:t>ših poškodb računalniške opreme</w:t>
      </w:r>
      <w:r w:rsidRPr="00C027CE">
        <w:rPr>
          <w:rFonts w:ascii="Tahoma" w:hAnsi="Tahoma" w:cs="Tahoma"/>
          <w:color w:val="0000CC"/>
          <w:sz w:val="20"/>
          <w:szCs w:val="20"/>
        </w:rPr>
        <w:t xml:space="preserve"> se naredi zapisnik nastale </w:t>
      </w:r>
      <w:r w:rsidRPr="00C027CE" w:rsidR="009B1992">
        <w:rPr>
          <w:rFonts w:ascii="Tahoma" w:hAnsi="Tahoma" w:cs="Tahoma"/>
          <w:color w:val="0000CC"/>
          <w:sz w:val="20"/>
          <w:szCs w:val="20"/>
        </w:rPr>
        <w:t>škod</w:t>
      </w:r>
      <w:r w:rsidRPr="00C027CE">
        <w:rPr>
          <w:rFonts w:ascii="Tahoma" w:hAnsi="Tahoma" w:cs="Tahoma"/>
          <w:color w:val="0000CC"/>
          <w:sz w:val="20"/>
          <w:szCs w:val="20"/>
        </w:rPr>
        <w:t>e</w:t>
      </w:r>
      <w:r w:rsidRPr="00C027CE" w:rsidR="009B1992">
        <w:rPr>
          <w:rFonts w:ascii="Tahoma" w:hAnsi="Tahoma" w:cs="Tahoma"/>
          <w:color w:val="0000CC"/>
          <w:sz w:val="20"/>
          <w:szCs w:val="20"/>
        </w:rPr>
        <w:t>.</w:t>
      </w:r>
    </w:p>
    <w:p xmlns:wp14="http://schemas.microsoft.com/office/word/2010/wordml" w:rsidRPr="00C027CE" w:rsidR="00C75E07" w:rsidP="00C75E07" w:rsidRDefault="009B1992" w14:paraId="5C9F025A" wp14:textId="77777777">
      <w:pPr>
        <w:pStyle w:val="Navadensplet"/>
        <w:spacing w:before="0" w:beforeAutospacing="0" w:after="0" w:afterAutospacing="0"/>
        <w:ind w:left="399"/>
        <w:rPr>
          <w:rFonts w:ascii="Tahoma" w:hAnsi="Tahoma" w:cs="Tahoma"/>
          <w:color w:val="0000CC"/>
          <w:sz w:val="20"/>
          <w:szCs w:val="20"/>
        </w:rPr>
      </w:pPr>
      <w:r w:rsidRPr="00C027CE">
        <w:rPr>
          <w:rFonts w:ascii="Tahoma" w:hAnsi="Tahoma" w:cs="Tahoma"/>
          <w:color w:val="0000CC"/>
          <w:sz w:val="20"/>
          <w:szCs w:val="20"/>
        </w:rPr>
        <w:t>Starši so dolžni poravnati škodo, ki je namerno povzročena.</w:t>
      </w:r>
      <w:r w:rsidRPr="00C027CE" w:rsidR="00C75E07">
        <w:rPr>
          <w:rFonts w:ascii="Tahoma" w:hAnsi="Tahoma" w:cs="Tahoma"/>
          <w:color w:val="0000CC"/>
          <w:sz w:val="20"/>
          <w:szCs w:val="20"/>
        </w:rPr>
        <w:t xml:space="preserve"> </w:t>
      </w:r>
    </w:p>
    <w:p xmlns:wp14="http://schemas.microsoft.com/office/word/2010/wordml" w:rsidR="00CD7FD5" w:rsidP="00C027CE" w:rsidRDefault="00984D64" w14:paraId="07459315" wp14:textId="77777777">
      <w:pPr>
        <w:jc w:val="center"/>
        <w:rPr>
          <w:rFonts w:ascii="Arial Black" w:hAnsi="Arial Black" w:cs="Tahoma"/>
          <w:b/>
          <w:sz w:val="32"/>
          <w:szCs w:val="32"/>
        </w:rPr>
      </w:pPr>
      <w:r>
        <w:rPr>
          <w:rFonts w:ascii="Tahoma" w:hAnsi="Tahoma" w:cs="Tahoma"/>
          <w:b/>
        </w:rPr>
        <w:br w:type="page"/>
      </w:r>
    </w:p>
    <w:p xmlns:wp14="http://schemas.microsoft.com/office/word/2010/wordml" w:rsidRPr="00CD7FD5" w:rsidR="00774888" w:rsidP="00774888" w:rsidRDefault="00774888" w14:paraId="2D6871D8" wp14:textId="77777777">
      <w:pPr>
        <w:jc w:val="center"/>
        <w:rPr>
          <w:rFonts w:ascii="Tahoma" w:hAnsi="Tahoma" w:cs="Tahoma"/>
          <w:b/>
          <w:sz w:val="40"/>
          <w:szCs w:val="40"/>
        </w:rPr>
      </w:pPr>
      <w:r w:rsidRPr="00CD7FD5">
        <w:rPr>
          <w:rFonts w:ascii="Tahoma" w:hAnsi="Tahoma" w:cs="Tahoma"/>
          <w:b/>
          <w:sz w:val="40"/>
          <w:szCs w:val="40"/>
        </w:rPr>
        <w:lastRenderedPageBreak/>
        <w:t>UČILNICA TEHNIK</w:t>
      </w:r>
      <w:r w:rsidRPr="00CD7FD5" w:rsidR="00FD6E41">
        <w:rPr>
          <w:rFonts w:ascii="Tahoma" w:hAnsi="Tahoma" w:cs="Tahoma"/>
          <w:b/>
          <w:sz w:val="40"/>
          <w:szCs w:val="40"/>
        </w:rPr>
        <w:t>E IN TEHNOLOGIJE</w:t>
      </w:r>
    </w:p>
    <w:p xmlns:wp14="http://schemas.microsoft.com/office/word/2010/wordml" w:rsidR="00FD6E41" w:rsidP="00774888" w:rsidRDefault="00FD6E41" w14:paraId="6537F28F" wp14:textId="77777777">
      <w:pPr>
        <w:jc w:val="center"/>
        <w:rPr>
          <w:rFonts w:ascii="Arial Black" w:hAnsi="Arial Black" w:cs="Tahoma"/>
          <w:b/>
          <w:sz w:val="32"/>
          <w:szCs w:val="32"/>
        </w:rPr>
      </w:pPr>
    </w:p>
    <w:p xmlns:wp14="http://schemas.microsoft.com/office/word/2010/wordml" w:rsidR="00C027CE" w:rsidP="00774888" w:rsidRDefault="00C027CE" w14:paraId="6DFB9E20" wp14:textId="77777777">
      <w:pPr>
        <w:jc w:val="center"/>
        <w:rPr>
          <w:rFonts w:ascii="Arial Black" w:hAnsi="Arial Black" w:cs="Tahoma"/>
          <w:b/>
          <w:sz w:val="32"/>
          <w:szCs w:val="32"/>
        </w:rPr>
      </w:pPr>
    </w:p>
    <w:p xmlns:wp14="http://schemas.microsoft.com/office/word/2010/wordml" w:rsidRPr="00774888" w:rsidR="00C027CE" w:rsidP="00774888" w:rsidRDefault="00C027CE" w14:paraId="70DF9E56" wp14:textId="77777777">
      <w:pPr>
        <w:jc w:val="center"/>
        <w:rPr>
          <w:rFonts w:ascii="Arial Black" w:hAnsi="Arial Black" w:cs="Tahoma"/>
          <w:b/>
          <w:sz w:val="32"/>
          <w:szCs w:val="32"/>
        </w:rPr>
      </w:pPr>
    </w:p>
    <w:p xmlns:wp14="http://schemas.microsoft.com/office/word/2010/wordml" w:rsidRPr="00CD7FD5" w:rsidR="00C75E07" w:rsidP="00C75E07" w:rsidRDefault="00FD6E41" w14:paraId="2EF2AF80" wp14:textId="77777777">
      <w:pPr>
        <w:rPr>
          <w:rFonts w:ascii="Tahoma" w:hAnsi="Tahoma" w:cs="Tahoma"/>
          <w:b/>
          <w:sz w:val="20"/>
          <w:szCs w:val="20"/>
        </w:rPr>
      </w:pPr>
      <w:r w:rsidRPr="00CD7FD5">
        <w:rPr>
          <w:rFonts w:ascii="Tahoma" w:hAnsi="Tahoma" w:cs="Tahoma"/>
          <w:b/>
          <w:sz w:val="20"/>
          <w:szCs w:val="20"/>
        </w:rPr>
        <w:t xml:space="preserve">Pravila </w:t>
      </w:r>
    </w:p>
    <w:p xmlns:wp14="http://schemas.microsoft.com/office/word/2010/wordml" w:rsidRPr="00C027CE" w:rsidR="00C75E07" w:rsidP="00D517ED" w:rsidRDefault="00C75E07" w14:paraId="05D925BB"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V učilnici oz</w:t>
      </w:r>
      <w:r w:rsidRPr="00C027CE" w:rsidR="00FD6E41">
        <w:rPr>
          <w:rFonts w:ascii="Tahoma" w:hAnsi="Tahoma" w:cs="Tahoma"/>
          <w:color w:val="0000CC"/>
          <w:sz w:val="20"/>
          <w:szCs w:val="20"/>
        </w:rPr>
        <w:t>iroma</w:t>
      </w:r>
      <w:r w:rsidRPr="00C027CE">
        <w:rPr>
          <w:rFonts w:ascii="Tahoma" w:hAnsi="Tahoma" w:cs="Tahoma"/>
          <w:color w:val="0000CC"/>
          <w:sz w:val="20"/>
          <w:szCs w:val="20"/>
        </w:rPr>
        <w:t xml:space="preserve"> delavnici se mora vzdrževati red in snaga.   </w:t>
      </w:r>
    </w:p>
    <w:p xmlns:wp14="http://schemas.microsoft.com/office/word/2010/wordml" w:rsidRPr="00C027CE" w:rsidR="00C75E07" w:rsidP="00D517ED" w:rsidRDefault="00FD6E41" w14:paraId="6533D78B"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Pri delu</w:t>
      </w:r>
      <w:r w:rsidRPr="00C027CE" w:rsidR="00C75E07">
        <w:rPr>
          <w:rFonts w:ascii="Tahoma" w:hAnsi="Tahoma" w:cs="Tahoma"/>
          <w:color w:val="0000CC"/>
          <w:sz w:val="20"/>
          <w:szCs w:val="20"/>
        </w:rPr>
        <w:t xml:space="preserve"> </w:t>
      </w:r>
      <w:r w:rsidRPr="00C027CE">
        <w:rPr>
          <w:rFonts w:ascii="Tahoma" w:hAnsi="Tahoma" w:cs="Tahoma"/>
          <w:color w:val="0000CC"/>
          <w:sz w:val="20"/>
          <w:szCs w:val="20"/>
        </w:rPr>
        <w:t>(</w:t>
      </w:r>
      <w:r w:rsidRPr="00C027CE" w:rsidR="00C75E07">
        <w:rPr>
          <w:rFonts w:ascii="Tahoma" w:hAnsi="Tahoma" w:cs="Tahoma"/>
          <w:color w:val="0000CC"/>
          <w:sz w:val="20"/>
          <w:szCs w:val="20"/>
        </w:rPr>
        <w:t>odletavajo delci, se praši,  se zgoščujejo hlapi,</w:t>
      </w:r>
      <w:r w:rsidRPr="00C027CE">
        <w:rPr>
          <w:rFonts w:ascii="Tahoma" w:hAnsi="Tahoma" w:cs="Tahoma"/>
          <w:color w:val="0000CC"/>
          <w:sz w:val="20"/>
          <w:szCs w:val="20"/>
        </w:rPr>
        <w:t>…)</w:t>
      </w:r>
      <w:r w:rsidR="00C0777A">
        <w:rPr>
          <w:rFonts w:ascii="Tahoma" w:hAnsi="Tahoma" w:cs="Tahoma"/>
          <w:color w:val="0000CC"/>
          <w:sz w:val="20"/>
          <w:szCs w:val="20"/>
        </w:rPr>
        <w:t xml:space="preserve"> </w:t>
      </w:r>
      <w:r w:rsidRPr="00C027CE" w:rsidR="00FA66D0">
        <w:rPr>
          <w:rFonts w:ascii="Tahoma" w:hAnsi="Tahoma" w:cs="Tahoma"/>
          <w:color w:val="0000CC"/>
          <w:sz w:val="20"/>
          <w:szCs w:val="20"/>
        </w:rPr>
        <w:t xml:space="preserve">učenci </w:t>
      </w:r>
      <w:r w:rsidRPr="00C027CE" w:rsidR="00C75E07">
        <w:rPr>
          <w:rFonts w:ascii="Tahoma" w:hAnsi="Tahoma" w:cs="Tahoma"/>
          <w:color w:val="0000CC"/>
          <w:sz w:val="20"/>
          <w:szCs w:val="20"/>
        </w:rPr>
        <w:t>obvezno uporablja</w:t>
      </w:r>
      <w:r w:rsidRPr="00C027CE">
        <w:rPr>
          <w:rFonts w:ascii="Tahoma" w:hAnsi="Tahoma" w:cs="Tahoma"/>
          <w:color w:val="0000CC"/>
          <w:sz w:val="20"/>
          <w:szCs w:val="20"/>
        </w:rPr>
        <w:t>jo</w:t>
      </w:r>
      <w:r w:rsidRPr="00C027CE" w:rsidR="00C75E07">
        <w:rPr>
          <w:rFonts w:ascii="Tahoma" w:hAnsi="Tahoma" w:cs="Tahoma"/>
          <w:color w:val="0000CC"/>
          <w:sz w:val="20"/>
          <w:szCs w:val="20"/>
        </w:rPr>
        <w:t xml:space="preserve"> varnostna očala in mask</w:t>
      </w:r>
      <w:r w:rsidRPr="00C027CE">
        <w:rPr>
          <w:rFonts w:ascii="Tahoma" w:hAnsi="Tahoma" w:cs="Tahoma"/>
          <w:color w:val="0000CC"/>
          <w:sz w:val="20"/>
          <w:szCs w:val="20"/>
        </w:rPr>
        <w:t>o</w:t>
      </w:r>
      <w:r w:rsidRPr="00C027CE" w:rsidR="00C75E07">
        <w:rPr>
          <w:rFonts w:ascii="Tahoma" w:hAnsi="Tahoma" w:cs="Tahoma"/>
          <w:color w:val="0000CC"/>
          <w:sz w:val="20"/>
          <w:szCs w:val="20"/>
        </w:rPr>
        <w:t>.</w:t>
      </w:r>
    </w:p>
    <w:p xmlns:wp14="http://schemas.microsoft.com/office/word/2010/wordml" w:rsidRPr="00C027CE" w:rsidR="00FA66D0" w:rsidP="00D517ED" w:rsidRDefault="00C75E07" w14:paraId="41D5F468"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Pri strojih dela</w:t>
      </w:r>
      <w:r w:rsidRPr="00C027CE" w:rsidR="00FD6E41">
        <w:rPr>
          <w:rFonts w:ascii="Tahoma" w:hAnsi="Tahoma" w:cs="Tahoma"/>
          <w:color w:val="0000CC"/>
          <w:sz w:val="20"/>
          <w:szCs w:val="20"/>
        </w:rPr>
        <w:t>jo</w:t>
      </w:r>
      <w:r w:rsidRPr="00C027CE">
        <w:rPr>
          <w:rFonts w:ascii="Tahoma" w:hAnsi="Tahoma" w:cs="Tahoma"/>
          <w:color w:val="0000CC"/>
          <w:sz w:val="20"/>
          <w:szCs w:val="20"/>
        </w:rPr>
        <w:t xml:space="preserve"> vedno pod nadzorom učitelja.</w:t>
      </w:r>
    </w:p>
    <w:p xmlns:wp14="http://schemas.microsoft.com/office/word/2010/wordml" w:rsidRPr="00C027CE" w:rsidR="00E4118C" w:rsidP="00D517ED" w:rsidRDefault="00E4118C" w14:paraId="7CDFC5DE"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 xml:space="preserve">Strojno orodje mora imeti zaščitne naprave. </w:t>
      </w:r>
    </w:p>
    <w:p xmlns:wp14="http://schemas.microsoft.com/office/word/2010/wordml" w:rsidRPr="00C027CE" w:rsidR="00C75E07" w:rsidP="00D517ED" w:rsidRDefault="00FD6E41" w14:paraId="1C81E2EF"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Čiščenje stroja opravlja</w:t>
      </w:r>
      <w:r w:rsidRPr="00C027CE" w:rsidR="00FA66D0">
        <w:rPr>
          <w:rFonts w:ascii="Tahoma" w:hAnsi="Tahoma" w:cs="Tahoma"/>
          <w:color w:val="0000CC"/>
          <w:sz w:val="20"/>
          <w:szCs w:val="20"/>
        </w:rPr>
        <w:t>jo</w:t>
      </w:r>
      <w:r w:rsidRPr="00C027CE" w:rsidR="00C75E07">
        <w:rPr>
          <w:rFonts w:ascii="Tahoma" w:hAnsi="Tahoma" w:cs="Tahoma"/>
          <w:color w:val="0000CC"/>
          <w:sz w:val="20"/>
          <w:szCs w:val="20"/>
        </w:rPr>
        <w:t xml:space="preserve"> le takrat, ko stroj miruje.</w:t>
      </w:r>
    </w:p>
    <w:p xmlns:wp14="http://schemas.microsoft.com/office/word/2010/wordml" w:rsidRPr="00C027CE" w:rsidR="00C75E07" w:rsidP="00D517ED" w:rsidRDefault="00C75E07" w14:paraId="4D5972FB"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 xml:space="preserve">Ko je stroj v pogonu, se ne sme od njega </w:t>
      </w:r>
      <w:r w:rsidR="00005A8E">
        <w:rPr>
          <w:rFonts w:ascii="Tahoma" w:hAnsi="Tahoma" w:cs="Tahoma"/>
          <w:color w:val="0000CC"/>
          <w:sz w:val="20"/>
          <w:szCs w:val="20"/>
        </w:rPr>
        <w:t>odmakniti</w:t>
      </w:r>
      <w:r w:rsidRPr="00C027CE">
        <w:rPr>
          <w:rFonts w:ascii="Tahoma" w:hAnsi="Tahoma" w:cs="Tahoma"/>
          <w:color w:val="0000CC"/>
          <w:sz w:val="20"/>
          <w:szCs w:val="20"/>
        </w:rPr>
        <w:t xml:space="preserve"> tisti, ki dela z njim. Če </w:t>
      </w:r>
      <w:r w:rsidR="00005A8E">
        <w:rPr>
          <w:rFonts w:ascii="Tahoma" w:hAnsi="Tahoma" w:cs="Tahoma"/>
          <w:color w:val="0000CC"/>
          <w:sz w:val="20"/>
          <w:szCs w:val="20"/>
        </w:rPr>
        <w:t>se odmakne</w:t>
      </w:r>
      <w:r w:rsidRPr="00C027CE">
        <w:rPr>
          <w:rFonts w:ascii="Tahoma" w:hAnsi="Tahoma" w:cs="Tahoma"/>
          <w:color w:val="0000CC"/>
          <w:sz w:val="20"/>
          <w:szCs w:val="20"/>
        </w:rPr>
        <w:t xml:space="preserve">, </w:t>
      </w:r>
      <w:r w:rsidR="00005A8E">
        <w:rPr>
          <w:rFonts w:ascii="Tahoma" w:hAnsi="Tahoma" w:cs="Tahoma"/>
          <w:color w:val="0000CC"/>
          <w:sz w:val="20"/>
          <w:szCs w:val="20"/>
        </w:rPr>
        <w:t xml:space="preserve">ga </w:t>
      </w:r>
      <w:r w:rsidRPr="00C027CE">
        <w:rPr>
          <w:rFonts w:ascii="Tahoma" w:hAnsi="Tahoma" w:cs="Tahoma"/>
          <w:color w:val="0000CC"/>
          <w:sz w:val="20"/>
          <w:szCs w:val="20"/>
        </w:rPr>
        <w:t xml:space="preserve">izključi in </w:t>
      </w:r>
      <w:r w:rsidR="00005A8E">
        <w:rPr>
          <w:rFonts w:ascii="Tahoma" w:hAnsi="Tahoma" w:cs="Tahoma"/>
          <w:color w:val="0000CC"/>
          <w:sz w:val="20"/>
          <w:szCs w:val="20"/>
        </w:rPr>
        <w:t>počaka,</w:t>
      </w:r>
      <w:r w:rsidRPr="00C027CE">
        <w:rPr>
          <w:rFonts w:ascii="Tahoma" w:hAnsi="Tahoma" w:cs="Tahoma"/>
          <w:color w:val="0000CC"/>
          <w:sz w:val="20"/>
          <w:szCs w:val="20"/>
        </w:rPr>
        <w:t xml:space="preserve"> </w:t>
      </w:r>
      <w:r w:rsidR="00005A8E">
        <w:rPr>
          <w:rFonts w:ascii="Tahoma" w:hAnsi="Tahoma" w:cs="Tahoma"/>
          <w:color w:val="0000CC"/>
          <w:sz w:val="20"/>
          <w:szCs w:val="20"/>
        </w:rPr>
        <w:t>da</w:t>
      </w:r>
      <w:r w:rsidRPr="00C027CE">
        <w:rPr>
          <w:rFonts w:ascii="Tahoma" w:hAnsi="Tahoma" w:cs="Tahoma"/>
          <w:color w:val="0000CC"/>
          <w:sz w:val="20"/>
          <w:szCs w:val="20"/>
        </w:rPr>
        <w:t xml:space="preserve"> se stroj ustavi.</w:t>
      </w:r>
    </w:p>
    <w:p xmlns:wp14="http://schemas.microsoft.com/office/word/2010/wordml" w:rsidRPr="00C027CE" w:rsidR="00C75E07" w:rsidP="00D517ED" w:rsidRDefault="00C75E07" w14:paraId="7B2820EA"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 xml:space="preserve">Pri delu z električnimi </w:t>
      </w:r>
      <w:r w:rsidRPr="00C027CE" w:rsidR="00FA66D0">
        <w:rPr>
          <w:rFonts w:ascii="Tahoma" w:hAnsi="Tahoma" w:cs="Tahoma"/>
          <w:color w:val="0000CC"/>
          <w:sz w:val="20"/>
          <w:szCs w:val="20"/>
        </w:rPr>
        <w:t>na</w:t>
      </w:r>
      <w:r w:rsidRPr="00C027CE">
        <w:rPr>
          <w:rFonts w:ascii="Tahoma" w:hAnsi="Tahoma" w:cs="Tahoma"/>
          <w:color w:val="0000CC"/>
          <w:sz w:val="20"/>
          <w:szCs w:val="20"/>
        </w:rPr>
        <w:t>pravami je treba uporabljati orodje z izoliranimi ročaji in se strogo držati varnostnih predpisov.</w:t>
      </w:r>
    </w:p>
    <w:p xmlns:wp14="http://schemas.microsoft.com/office/word/2010/wordml" w:rsidRPr="00C027CE" w:rsidR="00C75E07" w:rsidP="00D517ED" w:rsidRDefault="00C75E07" w14:paraId="2C791642"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Dela z lahko vnetljivimi materiali opravlja</w:t>
      </w:r>
      <w:r w:rsidRPr="00C027CE" w:rsidR="00FA66D0">
        <w:rPr>
          <w:rFonts w:ascii="Tahoma" w:hAnsi="Tahoma" w:cs="Tahoma"/>
          <w:color w:val="0000CC"/>
          <w:sz w:val="20"/>
          <w:szCs w:val="20"/>
        </w:rPr>
        <w:t>jo učenci</w:t>
      </w:r>
      <w:r w:rsidRPr="00C027CE">
        <w:rPr>
          <w:rFonts w:ascii="Tahoma" w:hAnsi="Tahoma" w:cs="Tahoma"/>
          <w:color w:val="0000CC"/>
          <w:sz w:val="20"/>
          <w:szCs w:val="20"/>
        </w:rPr>
        <w:t xml:space="preserve"> na določen</w:t>
      </w:r>
      <w:r w:rsidRPr="00C027CE" w:rsidR="00E4118C">
        <w:rPr>
          <w:rFonts w:ascii="Tahoma" w:hAnsi="Tahoma" w:cs="Tahoma"/>
          <w:color w:val="0000CC"/>
          <w:sz w:val="20"/>
          <w:szCs w:val="20"/>
        </w:rPr>
        <w:t>em</w:t>
      </w:r>
      <w:r w:rsidRPr="00C027CE">
        <w:rPr>
          <w:rFonts w:ascii="Tahoma" w:hAnsi="Tahoma" w:cs="Tahoma"/>
          <w:color w:val="0000CC"/>
          <w:sz w:val="20"/>
          <w:szCs w:val="20"/>
        </w:rPr>
        <w:t xml:space="preserve"> mest</w:t>
      </w:r>
      <w:r w:rsidRPr="00C027CE" w:rsidR="00E4118C">
        <w:rPr>
          <w:rFonts w:ascii="Tahoma" w:hAnsi="Tahoma" w:cs="Tahoma"/>
          <w:color w:val="0000CC"/>
          <w:sz w:val="20"/>
          <w:szCs w:val="20"/>
        </w:rPr>
        <w:t>u</w:t>
      </w:r>
      <w:r w:rsidRPr="00C027CE">
        <w:rPr>
          <w:rFonts w:ascii="Tahoma" w:hAnsi="Tahoma" w:cs="Tahoma"/>
          <w:color w:val="0000CC"/>
          <w:sz w:val="20"/>
          <w:szCs w:val="20"/>
        </w:rPr>
        <w:t>, ki ne sme biti blizu grelnih naprav in delovnih mest.</w:t>
      </w:r>
    </w:p>
    <w:p xmlns:wp14="http://schemas.microsoft.com/office/word/2010/wordml" w:rsidRPr="00C027CE" w:rsidR="00FA66D0" w:rsidP="00D517ED" w:rsidRDefault="00C75E07" w14:paraId="27DFA080"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Za spravljanje in delo s strupeni</w:t>
      </w:r>
      <w:r w:rsidRPr="00C027CE" w:rsidR="00FA66D0">
        <w:rPr>
          <w:rFonts w:ascii="Tahoma" w:hAnsi="Tahoma" w:cs="Tahoma"/>
          <w:color w:val="0000CC"/>
          <w:sz w:val="20"/>
          <w:szCs w:val="20"/>
        </w:rPr>
        <w:t>mi in jedkimi snovmi se določi</w:t>
      </w:r>
      <w:r w:rsidRPr="00C027CE">
        <w:rPr>
          <w:rFonts w:ascii="Tahoma" w:hAnsi="Tahoma" w:cs="Tahoma"/>
          <w:color w:val="0000CC"/>
          <w:sz w:val="20"/>
          <w:szCs w:val="20"/>
        </w:rPr>
        <w:t xml:space="preserve"> poseb</w:t>
      </w:r>
      <w:r w:rsidRPr="00C027CE" w:rsidR="00E4118C">
        <w:rPr>
          <w:rFonts w:ascii="Tahoma" w:hAnsi="Tahoma" w:cs="Tahoma"/>
          <w:color w:val="0000CC"/>
          <w:sz w:val="20"/>
          <w:szCs w:val="20"/>
        </w:rPr>
        <w:t>e</w:t>
      </w:r>
      <w:r w:rsidRPr="00C027CE">
        <w:rPr>
          <w:rFonts w:ascii="Tahoma" w:hAnsi="Tahoma" w:cs="Tahoma"/>
          <w:color w:val="0000CC"/>
          <w:sz w:val="20"/>
          <w:szCs w:val="20"/>
        </w:rPr>
        <w:t xml:space="preserve">n prostor. </w:t>
      </w:r>
    </w:p>
    <w:p xmlns:wp14="http://schemas.microsoft.com/office/word/2010/wordml" w:rsidRPr="00C027CE" w:rsidR="00FA66D0" w:rsidP="00D517ED" w:rsidRDefault="00C75E07" w14:paraId="17304F74"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V vsaki učilnici ozir</w:t>
      </w:r>
      <w:r w:rsidRPr="00C027CE" w:rsidR="00FA66D0">
        <w:rPr>
          <w:rFonts w:ascii="Tahoma" w:hAnsi="Tahoma" w:cs="Tahoma"/>
          <w:color w:val="0000CC"/>
          <w:sz w:val="20"/>
          <w:szCs w:val="20"/>
        </w:rPr>
        <w:t>oma delavnici mora biti gasilni aparat.</w:t>
      </w:r>
      <w:r w:rsidRPr="00C027CE">
        <w:rPr>
          <w:rFonts w:ascii="Tahoma" w:hAnsi="Tahoma" w:cs="Tahoma"/>
          <w:color w:val="0000CC"/>
          <w:sz w:val="20"/>
          <w:szCs w:val="20"/>
        </w:rPr>
        <w:t xml:space="preserve"> </w:t>
      </w:r>
    </w:p>
    <w:p xmlns:wp14="http://schemas.microsoft.com/office/word/2010/wordml" w:rsidRPr="00C027CE" w:rsidR="00E4118C" w:rsidP="00D517ED" w:rsidRDefault="00C75E07" w14:paraId="7B3D89FE"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 xml:space="preserve">V vsaki delavnici je omarica za prvo pomoč. </w:t>
      </w:r>
    </w:p>
    <w:p xmlns:wp14="http://schemas.microsoft.com/office/word/2010/wordml" w:rsidRPr="00C027CE" w:rsidR="00E4118C" w:rsidP="00D517ED" w:rsidRDefault="00C75E07" w14:paraId="7E98060B"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Za varnost učencev pri pouku je odgovoren učitelj tehni</w:t>
      </w:r>
      <w:r w:rsidRPr="00C027CE" w:rsidR="00E4118C">
        <w:rPr>
          <w:rFonts w:ascii="Tahoma" w:hAnsi="Tahoma" w:cs="Tahoma"/>
          <w:color w:val="0000CC"/>
          <w:sz w:val="20"/>
          <w:szCs w:val="20"/>
        </w:rPr>
        <w:t>ke in tehnologije.</w:t>
      </w:r>
      <w:r w:rsidRPr="00C027CE">
        <w:rPr>
          <w:rFonts w:ascii="Tahoma" w:hAnsi="Tahoma" w:cs="Tahoma"/>
          <w:color w:val="0000CC"/>
          <w:sz w:val="20"/>
          <w:szCs w:val="20"/>
        </w:rPr>
        <w:t xml:space="preserve"> </w:t>
      </w:r>
    </w:p>
    <w:p xmlns:wp14="http://schemas.microsoft.com/office/word/2010/wordml" w:rsidRPr="00C027CE" w:rsidR="00C75E07" w:rsidP="00D517ED" w:rsidRDefault="00E4118C" w14:paraId="1407E11D" wp14:textId="77777777">
      <w:pPr>
        <w:numPr>
          <w:ilvl w:val="0"/>
          <w:numId w:val="18"/>
        </w:numPr>
        <w:tabs>
          <w:tab w:val="clear" w:pos="720"/>
          <w:tab w:val="num" w:pos="285"/>
        </w:tabs>
        <w:spacing w:before="60" w:after="60"/>
        <w:ind w:left="342" w:hanging="342"/>
        <w:jc w:val="both"/>
        <w:rPr>
          <w:rFonts w:ascii="Tahoma" w:hAnsi="Tahoma" w:cs="Tahoma"/>
          <w:color w:val="0000CC"/>
          <w:sz w:val="20"/>
          <w:szCs w:val="20"/>
        </w:rPr>
      </w:pPr>
      <w:r w:rsidRPr="00C027CE">
        <w:rPr>
          <w:rFonts w:ascii="Tahoma" w:hAnsi="Tahoma" w:cs="Tahoma"/>
          <w:color w:val="0000CC"/>
          <w:sz w:val="20"/>
          <w:szCs w:val="20"/>
        </w:rPr>
        <w:t>Z</w:t>
      </w:r>
      <w:r w:rsidRPr="00C027CE" w:rsidR="00C75E07">
        <w:rPr>
          <w:rFonts w:ascii="Tahoma" w:hAnsi="Tahoma" w:cs="Tahoma"/>
          <w:color w:val="0000CC"/>
          <w:sz w:val="20"/>
          <w:szCs w:val="20"/>
        </w:rPr>
        <w:t xml:space="preserve"> varnostnimi predpisi </w:t>
      </w:r>
      <w:r w:rsidRPr="00C027CE">
        <w:rPr>
          <w:rFonts w:ascii="Tahoma" w:hAnsi="Tahoma" w:cs="Tahoma"/>
          <w:color w:val="0000CC"/>
          <w:sz w:val="20"/>
          <w:szCs w:val="20"/>
        </w:rPr>
        <w:t xml:space="preserve">učitelj </w:t>
      </w:r>
      <w:r w:rsidRPr="00C027CE" w:rsidR="00C75E07">
        <w:rPr>
          <w:rFonts w:ascii="Tahoma" w:hAnsi="Tahoma" w:cs="Tahoma"/>
          <w:color w:val="0000CC"/>
          <w:sz w:val="20"/>
          <w:szCs w:val="20"/>
        </w:rPr>
        <w:t>seznani učence in poskrbi za izvajanje le-teh.</w:t>
      </w:r>
    </w:p>
    <w:p xmlns:wp14="http://schemas.microsoft.com/office/word/2010/wordml" w:rsidRPr="00C027CE" w:rsidR="00774888" w:rsidP="00D517ED" w:rsidRDefault="00FD6E41" w14:paraId="5C615AA8" wp14:textId="77777777">
      <w:pPr>
        <w:numPr>
          <w:ilvl w:val="0"/>
          <w:numId w:val="18"/>
        </w:numPr>
        <w:tabs>
          <w:tab w:val="clear" w:pos="720"/>
          <w:tab w:val="num" w:pos="285"/>
        </w:tabs>
        <w:spacing w:before="60" w:after="60"/>
        <w:ind w:left="342" w:hanging="342"/>
        <w:jc w:val="both"/>
        <w:rPr>
          <w:rFonts w:ascii="Tahoma" w:hAnsi="Tahoma" w:cs="Tahoma"/>
          <w:b/>
          <w:color w:val="0000CC"/>
          <w:sz w:val="20"/>
          <w:szCs w:val="20"/>
        </w:rPr>
      </w:pPr>
      <w:r w:rsidRPr="00C027CE">
        <w:rPr>
          <w:rFonts w:ascii="Tahoma" w:hAnsi="Tahoma" w:cs="Tahoma"/>
          <w:color w:val="0000CC"/>
          <w:sz w:val="20"/>
          <w:szCs w:val="20"/>
        </w:rPr>
        <w:t>Učenc</w:t>
      </w:r>
      <w:r w:rsidRPr="00C027CE" w:rsidR="00E4118C">
        <w:rPr>
          <w:rFonts w:ascii="Tahoma" w:hAnsi="Tahoma" w:cs="Tahoma"/>
          <w:color w:val="0000CC"/>
          <w:sz w:val="20"/>
          <w:szCs w:val="20"/>
        </w:rPr>
        <w:t>i</w:t>
      </w:r>
      <w:r w:rsidRPr="00C027CE">
        <w:rPr>
          <w:rFonts w:ascii="Tahoma" w:hAnsi="Tahoma" w:cs="Tahoma"/>
          <w:color w:val="0000CC"/>
          <w:sz w:val="20"/>
          <w:szCs w:val="20"/>
        </w:rPr>
        <w:t xml:space="preserve"> </w:t>
      </w:r>
      <w:r w:rsidRPr="00C027CE" w:rsidR="00E4118C">
        <w:rPr>
          <w:rFonts w:ascii="Tahoma" w:hAnsi="Tahoma" w:cs="Tahoma"/>
          <w:color w:val="0000CC"/>
          <w:sz w:val="20"/>
          <w:szCs w:val="20"/>
        </w:rPr>
        <w:t>so</w:t>
      </w:r>
      <w:r w:rsidRPr="00C027CE">
        <w:rPr>
          <w:rFonts w:ascii="Tahoma" w:hAnsi="Tahoma" w:cs="Tahoma"/>
          <w:color w:val="0000CC"/>
          <w:sz w:val="20"/>
          <w:szCs w:val="20"/>
        </w:rPr>
        <w:t xml:space="preserve"> dolžn</w:t>
      </w:r>
      <w:r w:rsidRPr="00C027CE" w:rsidR="00E4118C">
        <w:rPr>
          <w:rFonts w:ascii="Tahoma" w:hAnsi="Tahoma" w:cs="Tahoma"/>
          <w:color w:val="0000CC"/>
          <w:sz w:val="20"/>
          <w:szCs w:val="20"/>
        </w:rPr>
        <w:t>i</w:t>
      </w:r>
      <w:r w:rsidRPr="00C027CE">
        <w:rPr>
          <w:rFonts w:ascii="Tahoma" w:hAnsi="Tahoma" w:cs="Tahoma"/>
          <w:color w:val="0000CC"/>
          <w:sz w:val="20"/>
          <w:szCs w:val="20"/>
        </w:rPr>
        <w:t xml:space="preserve"> po delu svoje delovno mesto očistiti</w:t>
      </w:r>
      <w:r w:rsidRPr="00C027CE" w:rsidR="00E4118C">
        <w:rPr>
          <w:rFonts w:ascii="Tahoma" w:hAnsi="Tahoma" w:cs="Tahoma"/>
          <w:color w:val="0000CC"/>
          <w:sz w:val="20"/>
          <w:szCs w:val="20"/>
        </w:rPr>
        <w:t>.</w:t>
      </w:r>
      <w:r w:rsidRPr="00C027CE">
        <w:rPr>
          <w:rFonts w:ascii="Tahoma" w:hAnsi="Tahoma" w:cs="Tahoma"/>
          <w:color w:val="0000CC"/>
          <w:sz w:val="20"/>
          <w:szCs w:val="20"/>
        </w:rPr>
        <w:t xml:space="preserve"> </w:t>
      </w:r>
    </w:p>
    <w:p xmlns:wp14="http://schemas.microsoft.com/office/word/2010/wordml" w:rsidR="00D517ED" w:rsidP="00774888" w:rsidRDefault="00D517ED" w14:paraId="44E871BC" wp14:textId="77777777">
      <w:pPr>
        <w:pStyle w:val="Navadensplet"/>
        <w:spacing w:before="0" w:beforeAutospacing="0" w:after="0" w:afterAutospacing="0"/>
        <w:jc w:val="center"/>
        <w:rPr>
          <w:rFonts w:ascii="Tahoma" w:hAnsi="Tahoma" w:cs="Tahoma"/>
          <w:b/>
          <w:sz w:val="40"/>
          <w:szCs w:val="40"/>
        </w:rPr>
      </w:pPr>
      <w:r>
        <w:rPr>
          <w:rFonts w:ascii="Tahoma" w:hAnsi="Tahoma" w:cs="Tahoma"/>
          <w:b/>
          <w:sz w:val="40"/>
          <w:szCs w:val="40"/>
        </w:rPr>
        <w:br w:type="page"/>
      </w:r>
    </w:p>
    <w:p xmlns:wp14="http://schemas.microsoft.com/office/word/2010/wordml" w:rsidR="00774888" w:rsidP="00774888" w:rsidRDefault="00774888" w14:paraId="03F7F64B" wp14:textId="77777777">
      <w:pPr>
        <w:pStyle w:val="Navadensplet"/>
        <w:spacing w:before="0" w:beforeAutospacing="0" w:after="0" w:afterAutospacing="0"/>
        <w:jc w:val="center"/>
        <w:rPr>
          <w:rFonts w:ascii="Tahoma" w:hAnsi="Tahoma" w:cs="Tahoma"/>
          <w:b/>
          <w:sz w:val="40"/>
          <w:szCs w:val="40"/>
        </w:rPr>
      </w:pPr>
      <w:r w:rsidRPr="00CD7FD5">
        <w:rPr>
          <w:rFonts w:ascii="Tahoma" w:hAnsi="Tahoma" w:cs="Tahoma"/>
          <w:b/>
          <w:sz w:val="40"/>
          <w:szCs w:val="40"/>
        </w:rPr>
        <w:lastRenderedPageBreak/>
        <w:t>ŠOLSKA KNJIŽNICA</w:t>
      </w:r>
    </w:p>
    <w:p xmlns:wp14="http://schemas.microsoft.com/office/word/2010/wordml" w:rsidR="00C027CE" w:rsidP="00774888" w:rsidRDefault="00C027CE" w14:paraId="144A5D23" wp14:textId="77777777">
      <w:pPr>
        <w:pStyle w:val="Navadensplet"/>
        <w:spacing w:before="0" w:beforeAutospacing="0" w:after="0" w:afterAutospacing="0"/>
        <w:jc w:val="center"/>
        <w:rPr>
          <w:rFonts w:ascii="Tahoma" w:hAnsi="Tahoma" w:cs="Tahoma"/>
          <w:b/>
          <w:sz w:val="40"/>
          <w:szCs w:val="40"/>
        </w:rPr>
      </w:pPr>
    </w:p>
    <w:p xmlns:wp14="http://schemas.microsoft.com/office/word/2010/wordml" w:rsidRPr="00CD7FD5" w:rsidR="00C027CE" w:rsidP="00774888" w:rsidRDefault="00C027CE" w14:paraId="738610EB" wp14:textId="77777777">
      <w:pPr>
        <w:pStyle w:val="Navadensplet"/>
        <w:spacing w:before="0" w:beforeAutospacing="0" w:after="0" w:afterAutospacing="0"/>
        <w:jc w:val="center"/>
        <w:rPr>
          <w:rFonts w:ascii="Tahoma" w:hAnsi="Tahoma" w:cs="Tahoma"/>
          <w:b/>
          <w:sz w:val="40"/>
          <w:szCs w:val="40"/>
        </w:rPr>
      </w:pPr>
    </w:p>
    <w:p xmlns:wp14="http://schemas.microsoft.com/office/word/2010/wordml" w:rsidRPr="002F3F03" w:rsidR="00777FCA" w:rsidP="00777FCA" w:rsidRDefault="00777FCA" w14:paraId="002DAF12" wp14:textId="77777777">
      <w:pPr>
        <w:pStyle w:val="Navadensplet"/>
        <w:spacing w:before="0" w:beforeAutospacing="0" w:after="0" w:afterAutospacing="0"/>
        <w:rPr>
          <w:rFonts w:ascii="Tahoma" w:hAnsi="Tahoma" w:cs="Tahoma"/>
          <w:b/>
          <w:sz w:val="20"/>
          <w:szCs w:val="20"/>
        </w:rPr>
      </w:pPr>
      <w:r>
        <w:rPr>
          <w:rFonts w:ascii="Tahoma" w:hAnsi="Tahoma" w:cs="Tahoma"/>
          <w:b/>
          <w:sz w:val="20"/>
          <w:szCs w:val="20"/>
        </w:rPr>
        <w:t>Iz</w:t>
      </w:r>
      <w:r w:rsidRPr="002F3F03">
        <w:rPr>
          <w:rFonts w:ascii="Tahoma" w:hAnsi="Tahoma" w:cs="Tahoma"/>
          <w:b/>
          <w:sz w:val="20"/>
          <w:szCs w:val="20"/>
        </w:rPr>
        <w:t xml:space="preserve">posoja knjižničnega gradiva na dom </w:t>
      </w:r>
    </w:p>
    <w:p xmlns:wp14="http://schemas.microsoft.com/office/word/2010/wordml" w:rsidRPr="002F3F03" w:rsidR="00777FCA" w:rsidP="00777FCA" w:rsidRDefault="00777FCA" w14:paraId="3701CB30" wp14:textId="77777777">
      <w:pPr>
        <w:pStyle w:val="Navadensplet"/>
        <w:spacing w:before="0" w:beforeAutospacing="0" w:after="0" w:afterAutospacing="0"/>
        <w:rPr>
          <w:rFonts w:ascii="Tahoma" w:hAnsi="Tahoma" w:cs="Tahoma"/>
          <w:sz w:val="20"/>
          <w:szCs w:val="20"/>
        </w:rPr>
      </w:pPr>
      <w:r w:rsidRPr="002F3F03">
        <w:rPr>
          <w:rFonts w:ascii="Tahoma" w:hAnsi="Tahoma" w:cs="Tahoma"/>
          <w:sz w:val="20"/>
          <w:szCs w:val="20"/>
        </w:rPr>
        <w:t xml:space="preserve">Uporabniki knjižnice si lahko izposojajo gradivo na dom ali v čitalnico. </w:t>
      </w:r>
    </w:p>
    <w:p xmlns:wp14="http://schemas.microsoft.com/office/word/2010/wordml" w:rsidR="00777FCA" w:rsidP="00777FCA" w:rsidRDefault="00777FCA" w14:paraId="637805D2" wp14:textId="77777777">
      <w:pPr>
        <w:pStyle w:val="Navadensplet"/>
        <w:spacing w:before="0" w:beforeAutospacing="0" w:after="0" w:afterAutospacing="0"/>
        <w:rPr>
          <w:rFonts w:ascii="Tahoma" w:hAnsi="Tahoma" w:cs="Tahoma"/>
          <w:sz w:val="20"/>
          <w:szCs w:val="20"/>
        </w:rPr>
      </w:pPr>
    </w:p>
    <w:p xmlns:wp14="http://schemas.microsoft.com/office/word/2010/wordml" w:rsidRPr="002F3F03" w:rsidR="00777FCA" w:rsidP="00777FCA" w:rsidRDefault="00777FCA" w14:paraId="4AFBA19F" wp14:textId="77777777">
      <w:pPr>
        <w:pStyle w:val="Navadensplet"/>
        <w:spacing w:before="0" w:beforeAutospacing="0" w:after="0" w:afterAutospacing="0"/>
        <w:rPr>
          <w:rFonts w:ascii="Tahoma" w:hAnsi="Tahoma" w:cs="Tahoma"/>
          <w:b/>
          <w:sz w:val="20"/>
          <w:szCs w:val="20"/>
        </w:rPr>
      </w:pPr>
      <w:r w:rsidRPr="002F3F03">
        <w:rPr>
          <w:rFonts w:ascii="Tahoma" w:hAnsi="Tahoma" w:cs="Tahoma"/>
          <w:sz w:val="20"/>
          <w:szCs w:val="20"/>
        </w:rPr>
        <w:t> </w:t>
      </w:r>
      <w:r w:rsidRPr="002F3F03">
        <w:rPr>
          <w:rFonts w:ascii="Tahoma" w:hAnsi="Tahoma" w:cs="Tahoma"/>
          <w:b/>
          <w:sz w:val="20"/>
          <w:szCs w:val="20"/>
        </w:rPr>
        <w:t xml:space="preserve">Odnos do knjižničnega gradiva </w:t>
      </w:r>
    </w:p>
    <w:p xmlns:wp14="http://schemas.microsoft.com/office/word/2010/wordml" w:rsidR="00FD3F7D" w:rsidP="00777FCA" w:rsidRDefault="00777FCA" w14:paraId="5DA88129" wp14:textId="77777777">
      <w:pPr>
        <w:pStyle w:val="Navadensplet"/>
        <w:spacing w:before="0" w:beforeAutospacing="0" w:after="0" w:afterAutospacing="0"/>
        <w:rPr>
          <w:rFonts w:ascii="Tahoma" w:hAnsi="Tahoma" w:cs="Tahoma"/>
          <w:sz w:val="20"/>
          <w:szCs w:val="20"/>
        </w:rPr>
      </w:pPr>
      <w:r w:rsidRPr="002F3F03">
        <w:rPr>
          <w:rFonts w:ascii="Tahoma" w:hAnsi="Tahoma" w:cs="Tahoma"/>
          <w:sz w:val="20"/>
          <w:szCs w:val="20"/>
        </w:rPr>
        <w:t>S knjižničnim gradivom uporabniki skrbno ravnajo.</w:t>
      </w:r>
      <w:r w:rsidRPr="002F3F03">
        <w:rPr>
          <w:rFonts w:ascii="Tahoma" w:hAnsi="Tahoma" w:cs="Tahoma"/>
          <w:sz w:val="20"/>
          <w:szCs w:val="20"/>
        </w:rPr>
        <w:br/>
      </w:r>
      <w:r w:rsidR="00FD3F7D">
        <w:rPr>
          <w:rFonts w:ascii="Tahoma" w:hAnsi="Tahoma" w:cs="Tahoma"/>
          <w:sz w:val="20"/>
          <w:szCs w:val="20"/>
        </w:rPr>
        <w:t>O</w:t>
      </w:r>
      <w:r w:rsidRPr="002F3F03">
        <w:rPr>
          <w:rFonts w:ascii="Tahoma" w:hAnsi="Tahoma" w:cs="Tahoma"/>
          <w:sz w:val="20"/>
          <w:szCs w:val="20"/>
        </w:rPr>
        <w:t>dtuj</w:t>
      </w:r>
      <w:r w:rsidR="00FD3F7D">
        <w:rPr>
          <w:rFonts w:ascii="Tahoma" w:hAnsi="Tahoma" w:cs="Tahoma"/>
          <w:sz w:val="20"/>
          <w:szCs w:val="20"/>
        </w:rPr>
        <w:t>eno</w:t>
      </w:r>
      <w:r w:rsidRPr="002F3F03">
        <w:rPr>
          <w:rFonts w:ascii="Tahoma" w:hAnsi="Tahoma" w:cs="Tahoma"/>
          <w:sz w:val="20"/>
          <w:szCs w:val="20"/>
        </w:rPr>
        <w:t>, izgubl</w:t>
      </w:r>
      <w:r w:rsidR="00FD3F7D">
        <w:rPr>
          <w:rFonts w:ascii="Tahoma" w:hAnsi="Tahoma" w:cs="Tahoma"/>
          <w:sz w:val="20"/>
          <w:szCs w:val="20"/>
        </w:rPr>
        <w:t>jeno</w:t>
      </w:r>
      <w:r w:rsidRPr="002F3F03">
        <w:rPr>
          <w:rFonts w:ascii="Tahoma" w:hAnsi="Tahoma" w:cs="Tahoma"/>
          <w:sz w:val="20"/>
          <w:szCs w:val="20"/>
        </w:rPr>
        <w:t xml:space="preserve"> ali zelo poškodovano gradivo (manjkajoče strani, strgani listi, veliko počečkanih strani, uničeni </w:t>
      </w:r>
      <w:r w:rsidR="00005A8E">
        <w:rPr>
          <w:rFonts w:ascii="Tahoma" w:hAnsi="Tahoma" w:cs="Tahoma"/>
          <w:sz w:val="20"/>
          <w:szCs w:val="20"/>
        </w:rPr>
        <w:t>hrbti, uničen knjižni blok ...)</w:t>
      </w:r>
      <w:r w:rsidRPr="002F3F03">
        <w:rPr>
          <w:rFonts w:ascii="Tahoma" w:hAnsi="Tahoma" w:cs="Tahoma"/>
          <w:sz w:val="20"/>
          <w:szCs w:val="20"/>
        </w:rPr>
        <w:t xml:space="preserve"> knjižničar izloči in odp</w:t>
      </w:r>
      <w:r w:rsidR="00FD3F7D">
        <w:rPr>
          <w:rFonts w:ascii="Tahoma" w:hAnsi="Tahoma" w:cs="Tahoma"/>
          <w:sz w:val="20"/>
          <w:szCs w:val="20"/>
        </w:rPr>
        <w:t>iše.</w:t>
      </w:r>
      <w:r w:rsidRPr="002F3F03">
        <w:rPr>
          <w:rFonts w:ascii="Tahoma" w:hAnsi="Tahoma" w:cs="Tahoma"/>
          <w:sz w:val="20"/>
          <w:szCs w:val="20"/>
        </w:rPr>
        <w:t xml:space="preserve"> </w:t>
      </w:r>
    </w:p>
    <w:p xmlns:wp14="http://schemas.microsoft.com/office/word/2010/wordml" w:rsidRPr="002F3F03" w:rsidR="00777FCA" w:rsidP="00777FCA" w:rsidRDefault="00FD3F7D" w14:paraId="531A3064"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Učenec</w:t>
      </w:r>
      <w:r w:rsidRPr="002F3F03" w:rsidR="00777FCA">
        <w:rPr>
          <w:rFonts w:ascii="Tahoma" w:hAnsi="Tahoma" w:cs="Tahoma"/>
          <w:sz w:val="20"/>
          <w:szCs w:val="20"/>
        </w:rPr>
        <w:t xml:space="preserve"> mora zanj plačati odškodnino </w:t>
      </w:r>
      <w:r w:rsidRPr="002F3F03" w:rsidR="00777FCA">
        <w:rPr>
          <w:rFonts w:ascii="Tahoma" w:hAnsi="Tahoma" w:cs="Tahoma"/>
          <w:i/>
          <w:color w:val="0000FF"/>
          <w:sz w:val="20"/>
          <w:szCs w:val="20"/>
        </w:rPr>
        <w:t>(po dogovoru s knjižničarjem ali po ceniku)</w:t>
      </w:r>
      <w:r>
        <w:rPr>
          <w:rFonts w:ascii="Tahoma" w:hAnsi="Tahoma" w:cs="Tahoma"/>
          <w:sz w:val="20"/>
          <w:szCs w:val="20"/>
        </w:rPr>
        <w:t xml:space="preserve"> ali ga</w:t>
      </w:r>
      <w:r w:rsidRPr="002F3F03" w:rsidR="00777FCA">
        <w:rPr>
          <w:rFonts w:ascii="Tahoma" w:hAnsi="Tahoma" w:cs="Tahoma"/>
          <w:sz w:val="20"/>
          <w:szCs w:val="20"/>
        </w:rPr>
        <w:t xml:space="preserve"> nadomesti</w:t>
      </w:r>
      <w:r>
        <w:rPr>
          <w:rFonts w:ascii="Tahoma" w:hAnsi="Tahoma" w:cs="Tahoma"/>
          <w:sz w:val="20"/>
          <w:szCs w:val="20"/>
        </w:rPr>
        <w:t xml:space="preserve">ti </w:t>
      </w:r>
      <w:r w:rsidRPr="002F3F03" w:rsidR="00777FCA">
        <w:rPr>
          <w:rFonts w:ascii="Tahoma" w:hAnsi="Tahoma" w:cs="Tahoma"/>
          <w:sz w:val="20"/>
          <w:szCs w:val="20"/>
        </w:rPr>
        <w:t xml:space="preserve"> z enako ali  z novo enoto (vsebinsko enakovredno), katere vrednost je enaka izgubljeni,</w:t>
      </w:r>
      <w:r>
        <w:rPr>
          <w:rFonts w:ascii="Tahoma" w:hAnsi="Tahoma" w:cs="Tahoma"/>
          <w:sz w:val="20"/>
          <w:szCs w:val="20"/>
        </w:rPr>
        <w:t xml:space="preserve"> odtujeni ali poškodovani enoti.</w:t>
      </w:r>
      <w:r w:rsidRPr="002F3F03" w:rsidR="00777FCA">
        <w:rPr>
          <w:rFonts w:ascii="Tahoma" w:hAnsi="Tahoma" w:cs="Tahoma"/>
          <w:sz w:val="20"/>
          <w:szCs w:val="20"/>
        </w:rPr>
        <w:t xml:space="preserve"> </w:t>
      </w:r>
    </w:p>
    <w:p xmlns:wp14="http://schemas.microsoft.com/office/word/2010/wordml" w:rsidR="00FD3F7D" w:rsidP="00777FCA" w:rsidRDefault="00FD3F7D" w14:paraId="463F29E8" wp14:textId="77777777">
      <w:pPr>
        <w:pStyle w:val="Navadensplet"/>
        <w:spacing w:before="0" w:beforeAutospacing="0" w:after="0" w:afterAutospacing="0"/>
        <w:rPr>
          <w:rFonts w:ascii="Tahoma" w:hAnsi="Tahoma" w:cs="Tahoma"/>
          <w:b/>
          <w:sz w:val="20"/>
          <w:szCs w:val="20"/>
        </w:rPr>
      </w:pPr>
    </w:p>
    <w:p xmlns:wp14="http://schemas.microsoft.com/office/word/2010/wordml" w:rsidRPr="002F3F03" w:rsidR="00777FCA" w:rsidP="00777FCA" w:rsidRDefault="00FD3F7D" w14:paraId="0556953B" wp14:textId="77777777">
      <w:pPr>
        <w:pStyle w:val="Navadensplet"/>
        <w:spacing w:before="0" w:beforeAutospacing="0" w:after="0" w:afterAutospacing="0"/>
        <w:rPr>
          <w:rFonts w:ascii="Tahoma" w:hAnsi="Tahoma" w:cs="Tahoma"/>
          <w:b/>
          <w:sz w:val="20"/>
          <w:szCs w:val="20"/>
        </w:rPr>
      </w:pPr>
      <w:r>
        <w:rPr>
          <w:rFonts w:ascii="Tahoma" w:hAnsi="Tahoma" w:cs="Tahoma"/>
          <w:b/>
          <w:sz w:val="20"/>
          <w:szCs w:val="20"/>
        </w:rPr>
        <w:t>Pravila o</w:t>
      </w:r>
      <w:r w:rsidRPr="002F3F03" w:rsidR="00777FCA">
        <w:rPr>
          <w:rFonts w:ascii="Tahoma" w:hAnsi="Tahoma" w:cs="Tahoma"/>
          <w:b/>
          <w:sz w:val="20"/>
          <w:szCs w:val="20"/>
        </w:rPr>
        <w:t>bnašanj</w:t>
      </w:r>
      <w:r>
        <w:rPr>
          <w:rFonts w:ascii="Tahoma" w:hAnsi="Tahoma" w:cs="Tahoma"/>
          <w:b/>
          <w:sz w:val="20"/>
          <w:szCs w:val="20"/>
        </w:rPr>
        <w:t>a</w:t>
      </w:r>
      <w:r w:rsidRPr="002F3F03" w:rsidR="00777FCA">
        <w:rPr>
          <w:rFonts w:ascii="Tahoma" w:hAnsi="Tahoma" w:cs="Tahoma"/>
          <w:b/>
          <w:sz w:val="20"/>
          <w:szCs w:val="20"/>
        </w:rPr>
        <w:t xml:space="preserve"> v prostorih knjižnice </w:t>
      </w:r>
    </w:p>
    <w:p xmlns:wp14="http://schemas.microsoft.com/office/word/2010/wordml" w:rsidR="003103B4" w:rsidP="00777FCA" w:rsidRDefault="00FD3F7D" w14:paraId="16F1D519"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 xml:space="preserve">V knjižnici </w:t>
      </w:r>
      <w:r w:rsidRPr="002F3F03" w:rsidR="00777FCA">
        <w:rPr>
          <w:rFonts w:ascii="Tahoma" w:hAnsi="Tahoma" w:cs="Tahoma"/>
          <w:sz w:val="20"/>
          <w:szCs w:val="20"/>
        </w:rPr>
        <w:t xml:space="preserve"> </w:t>
      </w:r>
      <w:r w:rsidR="003103B4">
        <w:rPr>
          <w:rFonts w:ascii="Tahoma" w:hAnsi="Tahoma" w:cs="Tahoma"/>
          <w:sz w:val="20"/>
          <w:szCs w:val="20"/>
        </w:rPr>
        <w:t>učenec:</w:t>
      </w:r>
    </w:p>
    <w:p xmlns:wp14="http://schemas.microsoft.com/office/word/2010/wordml" w:rsidR="00FD3F7D" w:rsidP="00777FCA" w:rsidRDefault="003103B4" w14:paraId="21A69908"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 xml:space="preserve">- </w:t>
      </w:r>
      <w:r w:rsidRPr="002F3F03" w:rsidR="00777FCA">
        <w:rPr>
          <w:rFonts w:ascii="Tahoma" w:hAnsi="Tahoma" w:cs="Tahoma"/>
          <w:sz w:val="20"/>
          <w:szCs w:val="20"/>
        </w:rPr>
        <w:t xml:space="preserve"> ne </w:t>
      </w:r>
      <w:r>
        <w:rPr>
          <w:rFonts w:ascii="Tahoma" w:hAnsi="Tahoma" w:cs="Tahoma"/>
          <w:sz w:val="20"/>
          <w:szCs w:val="20"/>
        </w:rPr>
        <w:t>uživa hrane,</w:t>
      </w:r>
      <w:r w:rsidRPr="002F3F03" w:rsidR="00777FCA">
        <w:rPr>
          <w:rFonts w:ascii="Tahoma" w:hAnsi="Tahoma" w:cs="Tahoma"/>
          <w:sz w:val="20"/>
          <w:szCs w:val="20"/>
        </w:rPr>
        <w:t xml:space="preserve"> se ne lovi</w:t>
      </w:r>
      <w:r w:rsidR="00005A8E">
        <w:rPr>
          <w:rFonts w:ascii="Tahoma" w:hAnsi="Tahoma" w:cs="Tahoma"/>
          <w:sz w:val="20"/>
          <w:szCs w:val="20"/>
        </w:rPr>
        <w:t xml:space="preserve"> ali skriva, ne vpije, ne teka,</w:t>
      </w:r>
    </w:p>
    <w:p xmlns:wp14="http://schemas.microsoft.com/office/word/2010/wordml" w:rsidRPr="002F3F03" w:rsidR="00777FCA" w:rsidP="00777FCA" w:rsidRDefault="003103B4" w14:paraId="0252B3B6"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 ne uničuje</w:t>
      </w:r>
      <w:r w:rsidR="00005A8E">
        <w:rPr>
          <w:rFonts w:ascii="Tahoma" w:hAnsi="Tahoma" w:cs="Tahoma"/>
          <w:sz w:val="20"/>
          <w:szCs w:val="20"/>
        </w:rPr>
        <w:t xml:space="preserve"> knjižničnega gradiva,</w:t>
      </w:r>
      <w:r w:rsidRPr="002F3F03" w:rsidR="00777FCA">
        <w:rPr>
          <w:rFonts w:ascii="Tahoma" w:hAnsi="Tahoma" w:cs="Tahoma"/>
          <w:sz w:val="20"/>
          <w:szCs w:val="20"/>
        </w:rPr>
        <w:br/>
      </w:r>
      <w:r w:rsidRPr="002F3F03" w:rsidR="00777FCA">
        <w:rPr>
          <w:rFonts w:ascii="Tahoma" w:hAnsi="Tahoma" w:cs="Tahoma"/>
          <w:sz w:val="20"/>
          <w:szCs w:val="20"/>
        </w:rPr>
        <w:t>- lahko bere</w:t>
      </w:r>
      <w:r>
        <w:rPr>
          <w:rFonts w:ascii="Tahoma" w:hAnsi="Tahoma" w:cs="Tahoma"/>
          <w:sz w:val="20"/>
          <w:szCs w:val="20"/>
        </w:rPr>
        <w:t>,</w:t>
      </w:r>
      <w:r w:rsidRPr="002F3F03" w:rsidR="00777FCA">
        <w:rPr>
          <w:rFonts w:ascii="Tahoma" w:hAnsi="Tahoma" w:cs="Tahoma"/>
          <w:sz w:val="20"/>
          <w:szCs w:val="20"/>
        </w:rPr>
        <w:t xml:space="preserve"> piše referate, se uči, piše domačo nalogo, uporablja računalnik,</w:t>
      </w:r>
      <w:r w:rsidR="00005A8E">
        <w:rPr>
          <w:rFonts w:ascii="Tahoma" w:hAnsi="Tahoma" w:cs="Tahoma"/>
          <w:sz w:val="20"/>
          <w:szCs w:val="20"/>
        </w:rPr>
        <w:t xml:space="preserve"> najde svoj mir,</w:t>
      </w:r>
      <w:r w:rsidRPr="002F3F03" w:rsidR="00777FCA">
        <w:rPr>
          <w:rFonts w:ascii="Tahoma" w:hAnsi="Tahoma" w:cs="Tahoma"/>
          <w:sz w:val="20"/>
          <w:szCs w:val="20"/>
        </w:rPr>
        <w:t xml:space="preserve"> </w:t>
      </w:r>
    </w:p>
    <w:p xmlns:wp14="http://schemas.microsoft.com/office/word/2010/wordml" w:rsidRPr="002F3F03" w:rsidR="00777FCA" w:rsidP="00777FCA" w:rsidRDefault="003103B4" w14:paraId="6756C6C4"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 š</w:t>
      </w:r>
      <w:r w:rsidRPr="002F3F03" w:rsidR="00777FCA">
        <w:rPr>
          <w:rFonts w:ascii="Tahoma" w:hAnsi="Tahoma" w:cs="Tahoma"/>
          <w:sz w:val="20"/>
          <w:szCs w:val="20"/>
        </w:rPr>
        <w:t>olsk</w:t>
      </w:r>
      <w:r>
        <w:rPr>
          <w:rFonts w:ascii="Tahoma" w:hAnsi="Tahoma" w:cs="Tahoma"/>
          <w:sz w:val="20"/>
          <w:szCs w:val="20"/>
        </w:rPr>
        <w:t>o</w:t>
      </w:r>
      <w:r w:rsidRPr="002F3F03" w:rsidR="00777FCA">
        <w:rPr>
          <w:rFonts w:ascii="Tahoma" w:hAnsi="Tahoma" w:cs="Tahoma"/>
          <w:sz w:val="20"/>
          <w:szCs w:val="20"/>
        </w:rPr>
        <w:t xml:space="preserve"> torb</w:t>
      </w:r>
      <w:r>
        <w:rPr>
          <w:rFonts w:ascii="Tahoma" w:hAnsi="Tahoma" w:cs="Tahoma"/>
          <w:sz w:val="20"/>
          <w:szCs w:val="20"/>
        </w:rPr>
        <w:t xml:space="preserve">o </w:t>
      </w:r>
      <w:r w:rsidRPr="002F3F03" w:rsidR="00777FCA">
        <w:rPr>
          <w:rFonts w:ascii="Tahoma" w:hAnsi="Tahoma" w:cs="Tahoma"/>
          <w:sz w:val="20"/>
          <w:szCs w:val="20"/>
        </w:rPr>
        <w:t xml:space="preserve">odloži </w:t>
      </w:r>
      <w:r w:rsidRPr="002F3F03" w:rsidR="00777FCA">
        <w:rPr>
          <w:rFonts w:ascii="Tahoma" w:hAnsi="Tahoma" w:cs="Tahoma"/>
          <w:i/>
          <w:color w:val="0000FF"/>
          <w:sz w:val="20"/>
          <w:szCs w:val="20"/>
        </w:rPr>
        <w:t>/pri vhodu knjižnice/</w:t>
      </w:r>
      <w:r w:rsidRPr="002F3F03" w:rsidR="00777FCA">
        <w:rPr>
          <w:rFonts w:ascii="Tahoma" w:hAnsi="Tahoma" w:cs="Tahoma"/>
          <w:sz w:val="20"/>
          <w:szCs w:val="20"/>
        </w:rPr>
        <w:t xml:space="preserve">  na prostor, ki je za to določen. </w:t>
      </w:r>
    </w:p>
    <w:p xmlns:wp14="http://schemas.microsoft.com/office/word/2010/wordml" w:rsidR="003103B4" w:rsidP="00777FCA" w:rsidRDefault="003103B4" w14:paraId="3B7B4B86" wp14:textId="77777777">
      <w:pPr>
        <w:pStyle w:val="Navadensplet"/>
        <w:spacing w:before="0" w:beforeAutospacing="0" w:after="0" w:afterAutospacing="0"/>
        <w:rPr>
          <w:rFonts w:ascii="Tahoma" w:hAnsi="Tahoma" w:cs="Tahoma"/>
          <w:b/>
          <w:sz w:val="20"/>
          <w:szCs w:val="20"/>
        </w:rPr>
      </w:pPr>
    </w:p>
    <w:p xmlns:wp14="http://schemas.microsoft.com/office/word/2010/wordml" w:rsidRPr="002F3F03" w:rsidR="00777FCA" w:rsidP="00777FCA" w:rsidRDefault="00777FCA" w14:paraId="65B5634C" wp14:textId="77777777">
      <w:pPr>
        <w:pStyle w:val="Navadensplet"/>
        <w:spacing w:before="0" w:beforeAutospacing="0" w:after="0" w:afterAutospacing="0"/>
        <w:rPr>
          <w:rFonts w:ascii="Tahoma" w:hAnsi="Tahoma" w:cs="Tahoma"/>
          <w:sz w:val="20"/>
          <w:szCs w:val="20"/>
        </w:rPr>
      </w:pPr>
      <w:r w:rsidRPr="002F3F03">
        <w:rPr>
          <w:rFonts w:ascii="Tahoma" w:hAnsi="Tahoma" w:cs="Tahoma"/>
          <w:b/>
          <w:sz w:val="20"/>
          <w:szCs w:val="20"/>
        </w:rPr>
        <w:t>Uporaba računalnikov in tiskalnikov</w:t>
      </w:r>
      <w:r w:rsidRPr="002F3F03">
        <w:rPr>
          <w:rFonts w:ascii="Tahoma" w:hAnsi="Tahoma" w:cs="Tahoma"/>
          <w:sz w:val="20"/>
          <w:szCs w:val="20"/>
        </w:rPr>
        <w:t xml:space="preserve"> </w:t>
      </w:r>
    </w:p>
    <w:p xmlns:wp14="http://schemas.microsoft.com/office/word/2010/wordml" w:rsidRPr="002F3F03" w:rsidR="00777FCA" w:rsidP="00777FCA" w:rsidRDefault="00777FCA" w14:paraId="01DD0E7E" wp14:textId="77777777">
      <w:pPr>
        <w:pStyle w:val="Navadensplet"/>
        <w:spacing w:before="0" w:beforeAutospacing="0" w:after="0" w:afterAutospacing="0"/>
        <w:rPr>
          <w:rFonts w:ascii="Tahoma" w:hAnsi="Tahoma" w:cs="Tahoma"/>
          <w:sz w:val="20"/>
          <w:szCs w:val="20"/>
        </w:rPr>
      </w:pPr>
      <w:r w:rsidRPr="002F3F03">
        <w:rPr>
          <w:rFonts w:ascii="Tahoma" w:hAnsi="Tahoma" w:cs="Tahoma"/>
          <w:sz w:val="20"/>
          <w:szCs w:val="20"/>
        </w:rPr>
        <w:t>Učen</w:t>
      </w:r>
      <w:r w:rsidR="003103B4">
        <w:rPr>
          <w:rFonts w:ascii="Tahoma" w:hAnsi="Tahoma" w:cs="Tahoma"/>
          <w:sz w:val="20"/>
          <w:szCs w:val="20"/>
        </w:rPr>
        <w:t>ec lahko uporablja</w:t>
      </w:r>
      <w:r w:rsidRPr="002F3F03">
        <w:rPr>
          <w:rFonts w:ascii="Tahoma" w:hAnsi="Tahoma" w:cs="Tahoma"/>
          <w:sz w:val="20"/>
          <w:szCs w:val="20"/>
        </w:rPr>
        <w:t xml:space="preserve"> računalnike za iskanje gra</w:t>
      </w:r>
      <w:r w:rsidR="003103B4">
        <w:rPr>
          <w:rFonts w:ascii="Tahoma" w:hAnsi="Tahoma" w:cs="Tahoma"/>
          <w:sz w:val="20"/>
          <w:szCs w:val="20"/>
        </w:rPr>
        <w:t>diva in</w:t>
      </w:r>
      <w:r w:rsidRPr="002F3F03">
        <w:rPr>
          <w:rFonts w:ascii="Tahoma" w:hAnsi="Tahoma" w:cs="Tahoma"/>
          <w:sz w:val="20"/>
          <w:szCs w:val="20"/>
        </w:rPr>
        <w:t xml:space="preserve"> informacij </w:t>
      </w:r>
      <w:r w:rsidR="003103B4">
        <w:rPr>
          <w:rFonts w:ascii="Tahoma" w:hAnsi="Tahoma" w:cs="Tahoma"/>
          <w:sz w:val="20"/>
          <w:szCs w:val="20"/>
        </w:rPr>
        <w:t>na</w:t>
      </w:r>
      <w:r w:rsidRPr="002F3F03">
        <w:rPr>
          <w:rFonts w:ascii="Tahoma" w:hAnsi="Tahoma" w:cs="Tahoma"/>
          <w:sz w:val="20"/>
          <w:szCs w:val="20"/>
        </w:rPr>
        <w:t xml:space="preserve"> internet</w:t>
      </w:r>
      <w:r w:rsidR="003103B4">
        <w:rPr>
          <w:rFonts w:ascii="Tahoma" w:hAnsi="Tahoma" w:cs="Tahoma"/>
          <w:sz w:val="20"/>
          <w:szCs w:val="20"/>
        </w:rPr>
        <w:t>u</w:t>
      </w:r>
      <w:r w:rsidRPr="002F3F03">
        <w:rPr>
          <w:rFonts w:ascii="Tahoma" w:hAnsi="Tahoma" w:cs="Tahoma"/>
          <w:sz w:val="20"/>
          <w:szCs w:val="20"/>
        </w:rPr>
        <w:t xml:space="preserve">. </w:t>
      </w:r>
      <w:r w:rsidR="003103B4">
        <w:rPr>
          <w:rFonts w:ascii="Tahoma" w:hAnsi="Tahoma" w:cs="Tahoma"/>
          <w:sz w:val="20"/>
          <w:szCs w:val="20"/>
        </w:rPr>
        <w:t>V</w:t>
      </w:r>
      <w:r w:rsidRPr="002F3F03">
        <w:rPr>
          <w:rFonts w:ascii="Tahoma" w:hAnsi="Tahoma" w:cs="Tahoma"/>
          <w:sz w:val="20"/>
          <w:szCs w:val="20"/>
        </w:rPr>
        <w:t xml:space="preserve"> dogo</w:t>
      </w:r>
      <w:r w:rsidR="003103B4">
        <w:rPr>
          <w:rFonts w:ascii="Tahoma" w:hAnsi="Tahoma" w:cs="Tahoma"/>
          <w:sz w:val="20"/>
          <w:szCs w:val="20"/>
        </w:rPr>
        <w:t>voru s knjižničarjem uporablja</w:t>
      </w:r>
      <w:r w:rsidRPr="002F3F03">
        <w:rPr>
          <w:rFonts w:ascii="Tahoma" w:hAnsi="Tahoma" w:cs="Tahoma"/>
          <w:sz w:val="20"/>
          <w:szCs w:val="20"/>
        </w:rPr>
        <w:t xml:space="preserve"> tudi skener ali tiskalnik. </w:t>
      </w:r>
    </w:p>
    <w:p xmlns:wp14="http://schemas.microsoft.com/office/word/2010/wordml" w:rsidR="00777FCA" w:rsidP="00777FCA" w:rsidRDefault="00777FCA" w14:paraId="3A0FF5F2" wp14:textId="77777777">
      <w:pPr>
        <w:pStyle w:val="Navadensplet"/>
        <w:spacing w:before="0" w:beforeAutospacing="0" w:after="0" w:afterAutospacing="0"/>
        <w:rPr>
          <w:rFonts w:ascii="Tahoma" w:hAnsi="Tahoma" w:cs="Tahoma"/>
          <w:sz w:val="20"/>
          <w:szCs w:val="20"/>
        </w:rPr>
      </w:pPr>
    </w:p>
    <w:p xmlns:wp14="http://schemas.microsoft.com/office/word/2010/wordml" w:rsidRPr="002F3F03" w:rsidR="00777FCA" w:rsidP="00777FCA" w:rsidRDefault="00777FCA" w14:paraId="79AD8A93" wp14:textId="77777777">
      <w:pPr>
        <w:pStyle w:val="Navadensplet"/>
        <w:spacing w:before="0" w:beforeAutospacing="0" w:after="0" w:afterAutospacing="0"/>
        <w:rPr>
          <w:rFonts w:ascii="Tahoma" w:hAnsi="Tahoma" w:cs="Tahoma"/>
          <w:sz w:val="20"/>
          <w:szCs w:val="20"/>
        </w:rPr>
      </w:pPr>
      <w:r w:rsidRPr="002F3F03">
        <w:rPr>
          <w:rFonts w:ascii="Tahoma" w:hAnsi="Tahoma" w:cs="Tahoma"/>
          <w:sz w:val="20"/>
          <w:szCs w:val="20"/>
        </w:rPr>
        <w:t>Učen</w:t>
      </w:r>
      <w:r w:rsidR="003103B4">
        <w:rPr>
          <w:rFonts w:ascii="Tahoma" w:hAnsi="Tahoma" w:cs="Tahoma"/>
          <w:sz w:val="20"/>
          <w:szCs w:val="20"/>
        </w:rPr>
        <w:t>ec ne sme</w:t>
      </w:r>
      <w:r w:rsidRPr="002F3F03">
        <w:rPr>
          <w:rFonts w:ascii="Tahoma" w:hAnsi="Tahoma" w:cs="Tahoma"/>
          <w:sz w:val="20"/>
          <w:szCs w:val="20"/>
        </w:rPr>
        <w:t xml:space="preserve"> uporabljati računalnika za IRC, igrice, obiskovanje spornih strani na internetu, vnašanje osebnih podatkov itd. </w:t>
      </w:r>
    </w:p>
    <w:p xmlns:wp14="http://schemas.microsoft.com/office/word/2010/wordml" w:rsidR="00777FCA" w:rsidP="00777FCA" w:rsidRDefault="00777FCA" w14:paraId="5630AD66" wp14:textId="77777777">
      <w:pPr>
        <w:pStyle w:val="Navadensplet"/>
        <w:spacing w:before="0" w:beforeAutospacing="0" w:after="0" w:afterAutospacing="0"/>
        <w:rPr>
          <w:rFonts w:ascii="Tahoma" w:hAnsi="Tahoma" w:cs="Tahoma"/>
          <w:sz w:val="20"/>
          <w:szCs w:val="20"/>
        </w:rPr>
      </w:pPr>
    </w:p>
    <w:p xmlns:wp14="http://schemas.microsoft.com/office/word/2010/wordml" w:rsidR="00777FCA" w:rsidP="00777FCA" w:rsidRDefault="003103B4" w14:paraId="7A2DC739" wp14:textId="77777777">
      <w:pPr>
        <w:pStyle w:val="Navadensplet"/>
        <w:spacing w:before="0" w:beforeAutospacing="0" w:after="0" w:afterAutospacing="0"/>
        <w:rPr>
          <w:rFonts w:ascii="Tahoma" w:hAnsi="Tahoma" w:cs="Tahoma"/>
          <w:sz w:val="20"/>
          <w:szCs w:val="20"/>
        </w:rPr>
      </w:pPr>
      <w:r>
        <w:rPr>
          <w:rFonts w:ascii="Tahoma" w:hAnsi="Tahoma" w:cs="Tahoma"/>
          <w:sz w:val="20"/>
          <w:szCs w:val="20"/>
        </w:rPr>
        <w:t>Učenec</w:t>
      </w:r>
      <w:r w:rsidRPr="002F3F03" w:rsidR="00777FCA">
        <w:rPr>
          <w:rFonts w:ascii="Tahoma" w:hAnsi="Tahoma" w:cs="Tahoma"/>
          <w:sz w:val="20"/>
          <w:szCs w:val="20"/>
        </w:rPr>
        <w:t>, ki zlorab</w:t>
      </w:r>
      <w:r w:rsidR="008C332A">
        <w:rPr>
          <w:rFonts w:ascii="Tahoma" w:hAnsi="Tahoma" w:cs="Tahoma"/>
          <w:sz w:val="20"/>
          <w:szCs w:val="20"/>
        </w:rPr>
        <w:t>i pravila, je najprej opozorjen.</w:t>
      </w:r>
      <w:r w:rsidRPr="002F3F03" w:rsidR="00777FCA">
        <w:rPr>
          <w:rFonts w:ascii="Tahoma" w:hAnsi="Tahoma" w:cs="Tahoma"/>
          <w:sz w:val="20"/>
          <w:szCs w:val="20"/>
        </w:rPr>
        <w:t xml:space="preserve"> </w:t>
      </w:r>
      <w:r w:rsidR="008C332A">
        <w:rPr>
          <w:rFonts w:ascii="Tahoma" w:hAnsi="Tahoma" w:cs="Tahoma"/>
          <w:sz w:val="20"/>
          <w:szCs w:val="20"/>
        </w:rPr>
        <w:t>Č</w:t>
      </w:r>
      <w:r w:rsidRPr="002F3F03" w:rsidR="00777FCA">
        <w:rPr>
          <w:rFonts w:ascii="Tahoma" w:hAnsi="Tahoma" w:cs="Tahoma"/>
          <w:sz w:val="20"/>
          <w:szCs w:val="20"/>
        </w:rPr>
        <w:t>e jih krši večkrat, izgubi pravico do uporabe računalnika nekaj dni</w:t>
      </w:r>
      <w:r w:rsidR="008C332A">
        <w:rPr>
          <w:rFonts w:ascii="Tahoma" w:hAnsi="Tahoma" w:cs="Tahoma"/>
          <w:sz w:val="20"/>
          <w:szCs w:val="20"/>
        </w:rPr>
        <w:t xml:space="preserve">. </w:t>
      </w:r>
      <w:r w:rsidRPr="002F3F03" w:rsidR="00777FCA">
        <w:rPr>
          <w:rFonts w:ascii="Tahoma" w:hAnsi="Tahoma" w:cs="Tahoma"/>
          <w:sz w:val="20"/>
          <w:szCs w:val="20"/>
        </w:rPr>
        <w:t xml:space="preserve">O tem je obveščen tudi razrednik. </w:t>
      </w:r>
    </w:p>
    <w:p xmlns:wp14="http://schemas.microsoft.com/office/word/2010/wordml" w:rsidR="00AD1067" w:rsidP="00723CA2" w:rsidRDefault="00AD1067" w14:paraId="61829076" wp14:textId="77777777">
      <w:pPr>
        <w:autoSpaceDE w:val="0"/>
        <w:autoSpaceDN w:val="0"/>
        <w:adjustRightInd w:val="0"/>
        <w:jc w:val="center"/>
        <w:rPr>
          <w:rFonts w:ascii="Arial Black" w:hAnsi="Arial Black" w:cs="Tahoma"/>
          <w:b/>
          <w:bCs/>
          <w:sz w:val="32"/>
          <w:szCs w:val="32"/>
        </w:rPr>
      </w:pPr>
      <w:r>
        <w:rPr>
          <w:rFonts w:ascii="Tahoma" w:hAnsi="Tahoma" w:cs="Tahoma"/>
          <w:sz w:val="20"/>
          <w:szCs w:val="20"/>
        </w:rPr>
        <w:br w:type="page"/>
      </w:r>
    </w:p>
    <w:p xmlns:wp14="http://schemas.microsoft.com/office/word/2010/wordml" w:rsidRPr="001D15C5" w:rsidR="00AD1067" w:rsidP="00AD1067" w:rsidRDefault="00AD1067" w14:paraId="6496BD12" wp14:textId="77777777">
      <w:pPr>
        <w:tabs>
          <w:tab w:val="left" w:pos="8265"/>
        </w:tabs>
        <w:jc w:val="center"/>
        <w:rPr>
          <w:rFonts w:ascii="Arial Black" w:hAnsi="Arial Black" w:cs="Tahoma"/>
          <w:b/>
          <w:bCs/>
          <w:sz w:val="32"/>
          <w:szCs w:val="32"/>
        </w:rPr>
      </w:pPr>
      <w:r w:rsidRPr="001D15C5">
        <w:rPr>
          <w:rFonts w:ascii="Arial Black" w:hAnsi="Arial Black" w:cs="Tahoma"/>
          <w:b/>
          <w:bCs/>
          <w:sz w:val="32"/>
          <w:szCs w:val="32"/>
        </w:rPr>
        <w:lastRenderedPageBreak/>
        <w:t>EKSKURZIJE, ŠPORTNI DNEVI, POHODI</w:t>
      </w:r>
    </w:p>
    <w:p xmlns:wp14="http://schemas.microsoft.com/office/word/2010/wordml" w:rsidR="00AD1067" w:rsidP="00AD1067" w:rsidRDefault="00AD1067" w14:paraId="2BA226A1" wp14:textId="77777777">
      <w:pPr>
        <w:pStyle w:val="Navadensplet"/>
        <w:tabs>
          <w:tab w:val="left" w:pos="8265"/>
        </w:tabs>
        <w:spacing w:before="0" w:beforeAutospacing="0" w:after="0" w:afterAutospacing="0"/>
        <w:rPr>
          <w:rFonts w:ascii="Tahoma" w:hAnsi="Tahoma" w:cs="Tahoma"/>
          <w:sz w:val="20"/>
          <w:szCs w:val="20"/>
        </w:rPr>
      </w:pPr>
    </w:p>
    <w:p xmlns:wp14="http://schemas.microsoft.com/office/word/2010/wordml" w:rsidR="00AD1067" w:rsidP="00AD1067" w:rsidRDefault="00AD1067" w14:paraId="23D30E71" wp14:textId="77777777">
      <w:pPr>
        <w:pStyle w:val="Navadensplet"/>
        <w:tabs>
          <w:tab w:val="left" w:pos="8265"/>
        </w:tabs>
        <w:spacing w:before="0" w:beforeAutospacing="0" w:after="0" w:afterAutospacing="0"/>
        <w:rPr>
          <w:rFonts w:ascii="Tahoma" w:hAnsi="Tahoma" w:cs="Tahoma"/>
          <w:b/>
          <w:sz w:val="20"/>
          <w:szCs w:val="20"/>
        </w:rPr>
      </w:pPr>
      <w:r w:rsidRPr="00300519">
        <w:rPr>
          <w:rFonts w:ascii="Tahoma" w:hAnsi="Tahoma" w:cs="Tahoma"/>
          <w:sz w:val="20"/>
          <w:szCs w:val="20"/>
        </w:rPr>
        <w:t xml:space="preserve">Organizator (ekskurzije, športnega dne ali tabora) izdela načrt dejavnosti in v njem predvidi morebitne nevarnosti in ukrepe za preprečevanje nezgod. Načrt lahko izdela na osnovi delnih načrtov, ki jih pripravijo posamezni učitelji ali vodniki. Pred začetkom dejavnosti mora načrt odobriti ravnatelj. Po končani </w:t>
      </w:r>
      <w:r>
        <w:rPr>
          <w:rFonts w:ascii="Tahoma" w:hAnsi="Tahoma" w:cs="Tahoma"/>
          <w:sz w:val="20"/>
          <w:szCs w:val="20"/>
        </w:rPr>
        <w:t>dejavnosti</w:t>
      </w:r>
      <w:r w:rsidRPr="00300519">
        <w:rPr>
          <w:rFonts w:ascii="Tahoma" w:hAnsi="Tahoma" w:cs="Tahoma"/>
          <w:sz w:val="20"/>
          <w:szCs w:val="20"/>
        </w:rPr>
        <w:t xml:space="preserve"> morajo spremljevalci podati pisno analizo ekskurzije, športnega dneva, tabora.</w:t>
      </w:r>
      <w:r w:rsidRPr="00300519">
        <w:rPr>
          <w:rFonts w:ascii="Tahoma" w:hAnsi="Tahoma" w:cs="Tahoma"/>
          <w:sz w:val="20"/>
          <w:szCs w:val="20"/>
        </w:rPr>
        <w:br/>
      </w:r>
    </w:p>
    <w:p xmlns:wp14="http://schemas.microsoft.com/office/word/2010/wordml" w:rsidRPr="00300519" w:rsidR="00AD1067" w:rsidP="00AD1067" w:rsidRDefault="00AD1067" w14:paraId="0C2DA1AF" wp14:textId="77777777">
      <w:pPr>
        <w:pStyle w:val="Navadensplet"/>
        <w:tabs>
          <w:tab w:val="left" w:pos="8265"/>
        </w:tabs>
        <w:spacing w:before="0" w:beforeAutospacing="0" w:after="0" w:afterAutospacing="0"/>
        <w:rPr>
          <w:rFonts w:ascii="Tahoma" w:hAnsi="Tahoma" w:cs="Tahoma"/>
          <w:b/>
          <w:sz w:val="20"/>
          <w:szCs w:val="20"/>
        </w:rPr>
      </w:pPr>
      <w:r w:rsidRPr="00300519">
        <w:rPr>
          <w:rFonts w:ascii="Tahoma" w:hAnsi="Tahoma" w:cs="Tahoma"/>
          <w:b/>
          <w:sz w:val="20"/>
          <w:szCs w:val="20"/>
        </w:rPr>
        <w:t xml:space="preserve">Načrt dejavnosti mora vsebovati vsaj: </w:t>
      </w:r>
    </w:p>
    <w:p xmlns:wp14="http://schemas.microsoft.com/office/word/2010/wordml" w:rsidRPr="00C027CE" w:rsidR="00AD1067" w:rsidP="00AD1067" w:rsidRDefault="00AD1067" w14:paraId="0F455C99" wp14:textId="77777777">
      <w:pPr>
        <w:numPr>
          <w:ilvl w:val="0"/>
          <w:numId w:val="8"/>
        </w:numPr>
        <w:tabs>
          <w:tab w:val="left" w:pos="8265"/>
        </w:tabs>
        <w:rPr>
          <w:rFonts w:ascii="Tahoma" w:hAnsi="Tahoma" w:cs="Tahoma"/>
          <w:color w:val="0000CC"/>
          <w:sz w:val="20"/>
          <w:szCs w:val="20"/>
        </w:rPr>
      </w:pPr>
      <w:r w:rsidRPr="00C027CE">
        <w:rPr>
          <w:rFonts w:ascii="Tahoma" w:hAnsi="Tahoma" w:cs="Tahoma"/>
          <w:color w:val="0000CC"/>
          <w:sz w:val="20"/>
          <w:szCs w:val="20"/>
        </w:rPr>
        <w:t xml:space="preserve">namen in potek dejavnosti, </w:t>
      </w:r>
    </w:p>
    <w:p xmlns:wp14="http://schemas.microsoft.com/office/word/2010/wordml" w:rsidRPr="00C027CE" w:rsidR="00AD1067" w:rsidP="00AD1067" w:rsidRDefault="00AD1067" w14:paraId="34BB5AF8" wp14:textId="77777777">
      <w:pPr>
        <w:numPr>
          <w:ilvl w:val="0"/>
          <w:numId w:val="8"/>
        </w:numPr>
        <w:tabs>
          <w:tab w:val="left" w:pos="8265"/>
        </w:tabs>
        <w:rPr>
          <w:rFonts w:ascii="Tahoma" w:hAnsi="Tahoma" w:cs="Tahoma"/>
          <w:color w:val="0000CC"/>
          <w:sz w:val="20"/>
          <w:szCs w:val="20"/>
        </w:rPr>
      </w:pPr>
      <w:r w:rsidRPr="00C027CE">
        <w:rPr>
          <w:rFonts w:ascii="Tahoma" w:hAnsi="Tahoma" w:cs="Tahoma"/>
          <w:color w:val="0000CC"/>
          <w:sz w:val="20"/>
          <w:szCs w:val="20"/>
        </w:rPr>
        <w:t xml:space="preserve">opis relacije s časi odhodov, prihodov in morebitnih nastanitev, </w:t>
      </w:r>
    </w:p>
    <w:p xmlns:wp14="http://schemas.microsoft.com/office/word/2010/wordml" w:rsidRPr="00C027CE" w:rsidR="00AD1067" w:rsidP="00AD1067" w:rsidRDefault="00AD1067" w14:paraId="5FA7BB04" wp14:textId="77777777">
      <w:pPr>
        <w:numPr>
          <w:ilvl w:val="0"/>
          <w:numId w:val="8"/>
        </w:numPr>
        <w:tabs>
          <w:tab w:val="left" w:pos="8265"/>
        </w:tabs>
        <w:rPr>
          <w:rFonts w:ascii="Tahoma" w:hAnsi="Tahoma" w:cs="Tahoma"/>
          <w:color w:val="0000CC"/>
          <w:sz w:val="20"/>
          <w:szCs w:val="20"/>
        </w:rPr>
      </w:pPr>
      <w:r w:rsidRPr="00C027CE">
        <w:rPr>
          <w:rFonts w:ascii="Tahoma" w:hAnsi="Tahoma" w:cs="Tahoma"/>
          <w:color w:val="0000CC"/>
          <w:sz w:val="20"/>
          <w:szCs w:val="20"/>
        </w:rPr>
        <w:t xml:space="preserve">poimenski seznam udeležencev - učencev in spremljevalcev, </w:t>
      </w:r>
    </w:p>
    <w:p xmlns:wp14="http://schemas.microsoft.com/office/word/2010/wordml" w:rsidRPr="00C027CE" w:rsidR="00AD1067" w:rsidP="00AD1067" w:rsidRDefault="00AD1067" w14:paraId="1D532FB1" wp14:textId="77777777">
      <w:pPr>
        <w:numPr>
          <w:ilvl w:val="0"/>
          <w:numId w:val="8"/>
        </w:numPr>
        <w:tabs>
          <w:tab w:val="left" w:pos="8265"/>
        </w:tabs>
        <w:rPr>
          <w:rFonts w:ascii="Tahoma" w:hAnsi="Tahoma" w:cs="Tahoma"/>
          <w:color w:val="0000CC"/>
          <w:sz w:val="20"/>
          <w:szCs w:val="20"/>
        </w:rPr>
      </w:pPr>
      <w:r w:rsidRPr="00C027CE">
        <w:rPr>
          <w:rFonts w:ascii="Tahoma" w:hAnsi="Tahoma" w:cs="Tahoma"/>
          <w:color w:val="0000CC"/>
          <w:sz w:val="20"/>
          <w:szCs w:val="20"/>
        </w:rPr>
        <w:t xml:space="preserve">ukrepe za varno izvedbo dejavnosti, </w:t>
      </w:r>
    </w:p>
    <w:p xmlns:wp14="http://schemas.microsoft.com/office/word/2010/wordml" w:rsidRPr="00C027CE" w:rsidR="00AD1067" w:rsidP="00AD1067" w:rsidRDefault="00141818" w14:paraId="5EDDE5B8" wp14:textId="77777777">
      <w:pPr>
        <w:numPr>
          <w:ilvl w:val="0"/>
          <w:numId w:val="8"/>
        </w:numPr>
        <w:tabs>
          <w:tab w:val="left" w:pos="8265"/>
        </w:tabs>
        <w:rPr>
          <w:rFonts w:ascii="Tahoma" w:hAnsi="Tahoma" w:cs="Tahoma"/>
          <w:color w:val="0000CC"/>
          <w:sz w:val="20"/>
          <w:szCs w:val="20"/>
        </w:rPr>
      </w:pPr>
      <w:r>
        <w:rPr>
          <w:rFonts w:ascii="Tahoma" w:hAnsi="Tahoma" w:cs="Tahoma"/>
          <w:color w:val="0000CC"/>
          <w:sz w:val="20"/>
          <w:szCs w:val="20"/>
        </w:rPr>
        <w:t>seznanitev staršev z vsebino in potekom dejavnosti</w:t>
      </w:r>
      <w:r w:rsidRPr="00C027CE" w:rsidR="00AD1067">
        <w:rPr>
          <w:rFonts w:ascii="Tahoma" w:hAnsi="Tahoma" w:cs="Tahoma"/>
          <w:color w:val="0000CC"/>
          <w:sz w:val="20"/>
          <w:szCs w:val="20"/>
        </w:rPr>
        <w:t xml:space="preserve"> </w:t>
      </w:r>
    </w:p>
    <w:p xmlns:wp14="http://schemas.microsoft.com/office/word/2010/wordml" w:rsidRPr="00141818" w:rsidR="00AD1067" w:rsidP="00AD1067" w:rsidRDefault="00AD1067" w14:paraId="70316DCC" wp14:textId="77777777">
      <w:pPr>
        <w:numPr>
          <w:ilvl w:val="0"/>
          <w:numId w:val="8"/>
        </w:numPr>
        <w:tabs>
          <w:tab w:val="left" w:pos="8265"/>
        </w:tabs>
        <w:rPr>
          <w:rFonts w:ascii="Tahoma" w:hAnsi="Tahoma" w:cs="Tahoma"/>
          <w:color w:val="0000CC"/>
          <w:sz w:val="20"/>
          <w:szCs w:val="20"/>
        </w:rPr>
      </w:pPr>
      <w:r w:rsidRPr="00141818">
        <w:rPr>
          <w:rFonts w:ascii="Tahoma" w:hAnsi="Tahoma" w:cs="Tahoma"/>
          <w:color w:val="0000CC"/>
          <w:sz w:val="20"/>
          <w:szCs w:val="20"/>
        </w:rPr>
        <w:t xml:space="preserve">pripravo učencev </w:t>
      </w:r>
      <w:r w:rsidRPr="00141818" w:rsidR="00141818">
        <w:rPr>
          <w:rFonts w:ascii="Tahoma" w:hAnsi="Tahoma" w:cs="Tahoma"/>
          <w:color w:val="0000CC"/>
          <w:sz w:val="20"/>
          <w:szCs w:val="20"/>
        </w:rPr>
        <w:t xml:space="preserve">na dejavnost </w:t>
      </w:r>
      <w:r w:rsidRPr="00141818">
        <w:rPr>
          <w:rFonts w:ascii="Tahoma" w:hAnsi="Tahoma" w:cs="Tahoma"/>
          <w:color w:val="0000CC"/>
          <w:sz w:val="20"/>
          <w:szCs w:val="20"/>
        </w:rPr>
        <w:t xml:space="preserve">in </w:t>
      </w:r>
      <w:r w:rsidRPr="00141818" w:rsidR="00141818">
        <w:rPr>
          <w:rFonts w:ascii="Tahoma" w:hAnsi="Tahoma" w:cs="Tahoma"/>
          <w:color w:val="0000CC"/>
          <w:sz w:val="20"/>
          <w:szCs w:val="20"/>
        </w:rPr>
        <w:t>na njihove obveznosti in pravila obnašanja,</w:t>
      </w:r>
    </w:p>
    <w:p xmlns:wp14="http://schemas.microsoft.com/office/word/2010/wordml" w:rsidRPr="00C027CE" w:rsidR="00AD1067" w:rsidP="00AD1067" w:rsidRDefault="00141818" w14:paraId="23DCE861" wp14:textId="77777777">
      <w:pPr>
        <w:numPr>
          <w:ilvl w:val="0"/>
          <w:numId w:val="8"/>
        </w:numPr>
        <w:tabs>
          <w:tab w:val="left" w:pos="8265"/>
        </w:tabs>
        <w:rPr>
          <w:rFonts w:ascii="Tahoma" w:hAnsi="Tahoma" w:cs="Tahoma"/>
          <w:color w:val="0000CC"/>
          <w:sz w:val="20"/>
          <w:szCs w:val="20"/>
        </w:rPr>
      </w:pPr>
      <w:r>
        <w:rPr>
          <w:rFonts w:ascii="Tahoma" w:hAnsi="Tahoma" w:cs="Tahoma"/>
          <w:color w:val="0000CC"/>
          <w:sz w:val="20"/>
          <w:szCs w:val="20"/>
        </w:rPr>
        <w:t xml:space="preserve">morebitne </w:t>
      </w:r>
      <w:r w:rsidRPr="00C027CE" w:rsidR="00AD1067">
        <w:rPr>
          <w:rFonts w:ascii="Tahoma" w:hAnsi="Tahoma" w:cs="Tahoma"/>
          <w:color w:val="0000CC"/>
          <w:sz w:val="20"/>
          <w:szCs w:val="20"/>
        </w:rPr>
        <w:t xml:space="preserve">sankcije (vzgojni ukrepi), </w:t>
      </w:r>
    </w:p>
    <w:p xmlns:wp14="http://schemas.microsoft.com/office/word/2010/wordml" w:rsidRPr="00C027CE" w:rsidR="00AD1067" w:rsidP="00AD1067" w:rsidRDefault="00AD1067" w14:paraId="1154D711" wp14:textId="77777777">
      <w:pPr>
        <w:numPr>
          <w:ilvl w:val="0"/>
          <w:numId w:val="8"/>
        </w:numPr>
        <w:tabs>
          <w:tab w:val="left" w:pos="8265"/>
        </w:tabs>
        <w:rPr>
          <w:rFonts w:ascii="Tahoma" w:hAnsi="Tahoma" w:cs="Tahoma"/>
          <w:color w:val="0000CC"/>
          <w:sz w:val="20"/>
          <w:szCs w:val="20"/>
        </w:rPr>
      </w:pPr>
      <w:r w:rsidRPr="00C027CE">
        <w:rPr>
          <w:rFonts w:ascii="Tahoma" w:hAnsi="Tahoma" w:cs="Tahoma"/>
          <w:color w:val="0000CC"/>
          <w:sz w:val="20"/>
          <w:szCs w:val="20"/>
        </w:rPr>
        <w:t xml:space="preserve">plačilo. </w:t>
      </w:r>
    </w:p>
    <w:p xmlns:wp14="http://schemas.microsoft.com/office/word/2010/wordml" w:rsidR="00AD1067" w:rsidP="00AD1067" w:rsidRDefault="00AD1067" w14:paraId="17AD93B2" wp14:textId="77777777">
      <w:pPr>
        <w:pStyle w:val="Navadensplet"/>
        <w:tabs>
          <w:tab w:val="left" w:pos="8265"/>
        </w:tabs>
        <w:spacing w:before="0" w:beforeAutospacing="0" w:after="0" w:afterAutospacing="0"/>
        <w:rPr>
          <w:rFonts w:ascii="Tahoma" w:hAnsi="Tahoma" w:cs="Tahoma"/>
          <w:b/>
          <w:sz w:val="20"/>
          <w:szCs w:val="20"/>
        </w:rPr>
      </w:pPr>
    </w:p>
    <w:p xmlns:wp14="http://schemas.microsoft.com/office/word/2010/wordml" w:rsidRPr="00300519" w:rsidR="00AD1067" w:rsidP="00AD1067" w:rsidRDefault="00AD1067" w14:paraId="460426E8" wp14:textId="77777777">
      <w:pPr>
        <w:pStyle w:val="Navadensplet"/>
        <w:tabs>
          <w:tab w:val="left" w:pos="8265"/>
        </w:tabs>
        <w:spacing w:before="0" w:beforeAutospacing="0" w:after="0" w:afterAutospacing="0"/>
        <w:rPr>
          <w:rFonts w:ascii="Tahoma" w:hAnsi="Tahoma" w:cs="Tahoma"/>
          <w:b/>
          <w:sz w:val="20"/>
          <w:szCs w:val="20"/>
        </w:rPr>
      </w:pPr>
      <w:r w:rsidRPr="00300519">
        <w:rPr>
          <w:rFonts w:ascii="Tahoma" w:hAnsi="Tahoma" w:cs="Tahoma"/>
          <w:b/>
          <w:sz w:val="20"/>
          <w:szCs w:val="20"/>
        </w:rPr>
        <w:t xml:space="preserve">Vodja mora udeležencem, spremljevalcem, učencem in staršem posredovati ustrezna navodila. </w:t>
      </w:r>
    </w:p>
    <w:p xmlns:wp14="http://schemas.microsoft.com/office/word/2010/wordml" w:rsidRPr="00C027CE" w:rsidR="00AD1067" w:rsidP="00AD1067" w:rsidRDefault="00AD1067" w14:paraId="1B89D758"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Spremljevalci morajo biti razporejeni tako, da so vsi učenci pod nadzorom. Učitelji-spremljevalci naj bodo, če je le mogoče, razporejeni tako, da spremljajo tiste učence, ki jih poznajo. </w:t>
      </w:r>
    </w:p>
    <w:p xmlns:wp14="http://schemas.microsoft.com/office/word/2010/wordml" w:rsidRPr="00C027CE" w:rsidR="00AD1067" w:rsidP="00AD1067" w:rsidRDefault="00AD1067" w14:paraId="38110B44"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Na pohodih morajo biti spremljevalci razporejeni na začetku in na koncu skupine učencev. </w:t>
      </w:r>
    </w:p>
    <w:p xmlns:wp14="http://schemas.microsoft.com/office/word/2010/wordml" w:rsidRPr="00C027CE" w:rsidR="00AD1067" w:rsidP="00AD1067" w:rsidRDefault="00AD1067" w14:paraId="151A8446"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V vozilih (avtobus, vlak) mora imeti vsak svoj sedež, med vožnjo morajo sedeti, ne smejo se sklanjati skozi okna. V vlaku je treba preprečiti prehajanje učencev iz vagona v vagon. Na postajališčih in peronih je treba poskrbe</w:t>
      </w:r>
      <w:r w:rsidR="00141818">
        <w:rPr>
          <w:rFonts w:ascii="Tahoma" w:hAnsi="Tahoma" w:cs="Tahoma"/>
          <w:color w:val="0000CC"/>
          <w:sz w:val="20"/>
          <w:szCs w:val="20"/>
        </w:rPr>
        <w:t>ti za varno čakanje in gibanje.</w:t>
      </w:r>
    </w:p>
    <w:p xmlns:wp14="http://schemas.microsoft.com/office/word/2010/wordml" w:rsidRPr="00C027CE" w:rsidR="00AD1067" w:rsidP="00AD1067" w:rsidRDefault="00AD1067" w14:paraId="683DA25F"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Pri postankih vozil je treba zagotoviti varen izstop. Praviloma najprej izstopi spremljevalec in zagotovi varen izstop učencem (nevarnost drugih vozil ipd.). </w:t>
      </w:r>
    </w:p>
    <w:p xmlns:wp14="http://schemas.microsoft.com/office/word/2010/wordml" w:rsidRPr="00C027CE" w:rsidR="00AD1067" w:rsidP="00AD1067" w:rsidRDefault="00AD1067" w14:paraId="0BCE4A20"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Učenci naj se izogibajo vozil (tudi stoječih), psov in drugih živali (tudi zaradi nevarnosti stekline), naj ne trgajo sadežev in rastlin (tudi zaradi morebitne strupenosti). </w:t>
      </w:r>
    </w:p>
    <w:p xmlns:wp14="http://schemas.microsoft.com/office/word/2010/wordml" w:rsidRPr="00C027CE" w:rsidR="00AD1067" w:rsidP="00AD1067" w:rsidRDefault="00AD1067" w14:paraId="7F0E32DE"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Učence je treba opozoriti, da na ekskurzije ne prinašajo rezilnih predmetov in drugih predmetov, ki bi utegnili biti nevarni. </w:t>
      </w:r>
    </w:p>
    <w:p xmlns:wp14="http://schemas.microsoft.com/office/word/2010/wordml" w:rsidRPr="00C027CE" w:rsidR="00AD1067" w:rsidP="00AD1067" w:rsidRDefault="00AD1067" w14:paraId="31EC6A95"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 gostiščih je treba preprečiti naročanje in konzumiranje alkoholnih pijač. </w:t>
      </w:r>
    </w:p>
    <w:p xmlns:wp14="http://schemas.microsoft.com/office/word/2010/wordml" w:rsidRPr="00C027CE" w:rsidR="00AD1067" w:rsidP="00AD1067" w:rsidRDefault="00AD1067" w14:paraId="6412D5EF"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Spremljevalci se morajo pred ekskurzijo pozanimati, ali imajo učenci težje zdravstvene težave (npr.: astmatiki, srčni bolniki, epileptiki, ...). </w:t>
      </w:r>
    </w:p>
    <w:p xmlns:wp14="http://schemas.microsoft.com/office/word/2010/wordml" w:rsidRPr="00C027CE" w:rsidR="00AD1067" w:rsidP="00AD1067" w:rsidRDefault="00AD1067" w14:paraId="2C1D0B1F"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V primeru nezgode ali bolezni so spremljevalci dolžni poskrbeti za ustrezno zdravniško intervencijo in o tem čim hitreje obvestiti starše. Tudi v takem primeru mora vsaj eden od spremljevalcev ostati pri skupini učencev. </w:t>
      </w:r>
    </w:p>
    <w:p xmlns:wp14="http://schemas.microsoft.com/office/word/2010/wordml" w:rsidRPr="00C027CE" w:rsidR="00AD1067" w:rsidP="00AD1067" w:rsidRDefault="00AD1067" w14:paraId="7C910FB2" wp14:textId="77777777">
      <w:pPr>
        <w:numPr>
          <w:ilvl w:val="0"/>
          <w:numId w:val="9"/>
        </w:numPr>
        <w:tabs>
          <w:tab w:val="left" w:pos="8265"/>
        </w:tabs>
        <w:rPr>
          <w:rFonts w:ascii="Tahoma" w:hAnsi="Tahoma" w:cs="Tahoma"/>
          <w:color w:val="0000CC"/>
          <w:sz w:val="20"/>
          <w:szCs w:val="20"/>
        </w:rPr>
      </w:pPr>
      <w:r w:rsidRPr="00C027CE">
        <w:rPr>
          <w:rFonts w:ascii="Tahoma" w:hAnsi="Tahoma" w:cs="Tahoma"/>
          <w:color w:val="0000CC"/>
          <w:sz w:val="20"/>
          <w:szCs w:val="20"/>
        </w:rPr>
        <w:t xml:space="preserve">Spremljevalci med potekom dejavnosti ne smejo zapuščati skupine. V izjemnih primerih, ko je to zaradi višje sile nujno, morajo za zavarovanje svoje skupine zadolžiti ostale spremljevalce. </w:t>
      </w:r>
    </w:p>
    <w:p xmlns:wp14="http://schemas.microsoft.com/office/word/2010/wordml" w:rsidRPr="00984D64" w:rsidR="00AD1067" w:rsidP="00CF2A1E" w:rsidRDefault="00AD1067" w14:paraId="0DE4B5B7" wp14:textId="77777777">
      <w:pPr>
        <w:autoSpaceDE w:val="0"/>
        <w:autoSpaceDN w:val="0"/>
        <w:adjustRightInd w:val="0"/>
        <w:jc w:val="center"/>
        <w:rPr>
          <w:rFonts w:ascii="Tahoma" w:hAnsi="Tahoma" w:cs="Tahoma"/>
          <w:sz w:val="20"/>
          <w:szCs w:val="20"/>
        </w:rPr>
      </w:pPr>
      <w:r w:rsidRPr="00C027CE">
        <w:rPr>
          <w:rFonts w:ascii="Tahoma" w:hAnsi="Tahoma" w:cs="Tahoma"/>
          <w:b/>
          <w:bCs/>
          <w:color w:val="0000CC"/>
        </w:rPr>
        <w:br w:type="page"/>
      </w:r>
    </w:p>
    <w:p xmlns:wp14="http://schemas.microsoft.com/office/word/2010/wordml" w:rsidR="00AD1067" w:rsidP="00AD1067" w:rsidRDefault="00AD1067" w14:paraId="0EB0AD4C" wp14:textId="77777777">
      <w:pPr>
        <w:autoSpaceDE w:val="0"/>
        <w:autoSpaceDN w:val="0"/>
        <w:adjustRightInd w:val="0"/>
        <w:jc w:val="center"/>
        <w:rPr>
          <w:rFonts w:ascii="Arial Black" w:hAnsi="Arial Black" w:cs="Tahoma"/>
          <w:b/>
          <w:bCs/>
          <w:sz w:val="32"/>
          <w:szCs w:val="32"/>
        </w:rPr>
      </w:pPr>
      <w:r w:rsidRPr="001D15C5">
        <w:rPr>
          <w:rFonts w:ascii="Arial Black" w:hAnsi="Arial Black" w:cs="Tahoma"/>
          <w:b/>
          <w:bCs/>
          <w:sz w:val="32"/>
          <w:szCs w:val="32"/>
        </w:rPr>
        <w:lastRenderedPageBreak/>
        <w:t>ŠOLA V NARAVI, TABORI</w:t>
      </w:r>
    </w:p>
    <w:p xmlns:wp14="http://schemas.microsoft.com/office/word/2010/wordml" w:rsidRPr="001D15C5" w:rsidR="00CF2A1E" w:rsidP="00AD1067" w:rsidRDefault="00CF2A1E" w14:paraId="66204FF1" wp14:textId="77777777">
      <w:pPr>
        <w:autoSpaceDE w:val="0"/>
        <w:autoSpaceDN w:val="0"/>
        <w:adjustRightInd w:val="0"/>
        <w:jc w:val="center"/>
        <w:rPr>
          <w:rFonts w:ascii="Arial Black" w:hAnsi="Arial Black" w:cs="Tahoma"/>
          <w:b/>
          <w:bCs/>
          <w:sz w:val="32"/>
          <w:szCs w:val="32"/>
        </w:rPr>
      </w:pPr>
    </w:p>
    <w:p xmlns:wp14="http://schemas.microsoft.com/office/word/2010/wordml" w:rsidRPr="00300519" w:rsidR="00AD1067" w:rsidP="00AD1067" w:rsidRDefault="00AD1067" w14:paraId="012ADE93" wp14:textId="77777777">
      <w:pPr>
        <w:jc w:val="both"/>
        <w:rPr>
          <w:rFonts w:ascii="Tahoma" w:hAnsi="Tahoma" w:cs="Tahoma"/>
          <w:sz w:val="20"/>
          <w:szCs w:val="20"/>
        </w:rPr>
      </w:pPr>
      <w:r w:rsidRPr="00300519">
        <w:rPr>
          <w:rFonts w:ascii="Tahoma" w:hAnsi="Tahoma" w:cs="Tahoma"/>
          <w:sz w:val="20"/>
          <w:szCs w:val="20"/>
        </w:rPr>
        <w:t>Za varnost pri izvedbi šole v naravi so odgovorni: ravnatelj, pomočnik, učitelji in vaditelji, ki sodelujejo ter medicinsko osebje.</w:t>
      </w:r>
    </w:p>
    <w:p xmlns:wp14="http://schemas.microsoft.com/office/word/2010/wordml" w:rsidR="00AD1067" w:rsidP="00AD1067" w:rsidRDefault="00AD1067" w14:paraId="2DBF0D7D" wp14:textId="77777777">
      <w:pPr>
        <w:jc w:val="both"/>
        <w:rPr>
          <w:rFonts w:ascii="Tahoma" w:hAnsi="Tahoma" w:cs="Tahoma"/>
          <w:sz w:val="20"/>
          <w:szCs w:val="20"/>
        </w:rPr>
      </w:pPr>
    </w:p>
    <w:p xmlns:wp14="http://schemas.microsoft.com/office/word/2010/wordml" w:rsidRPr="00300519" w:rsidR="00AD1067" w:rsidP="00AD1067" w:rsidRDefault="00AD1067" w14:paraId="1F4E132A" wp14:textId="77777777">
      <w:pPr>
        <w:jc w:val="both"/>
        <w:rPr>
          <w:rFonts w:ascii="Tahoma" w:hAnsi="Tahoma" w:cs="Tahoma"/>
          <w:sz w:val="20"/>
          <w:szCs w:val="20"/>
        </w:rPr>
      </w:pPr>
      <w:r w:rsidRPr="00C027CE">
        <w:rPr>
          <w:rFonts w:ascii="Tahoma" w:hAnsi="Tahoma" w:cs="Tahoma"/>
          <w:b/>
          <w:sz w:val="20"/>
          <w:szCs w:val="20"/>
        </w:rPr>
        <w:t>RAVNATELJ (POMOČNIK)</w:t>
      </w:r>
      <w:r w:rsidRPr="00300519">
        <w:rPr>
          <w:rFonts w:ascii="Tahoma" w:hAnsi="Tahoma" w:cs="Tahoma"/>
          <w:sz w:val="20"/>
          <w:szCs w:val="20"/>
        </w:rPr>
        <w:t xml:space="preserve"> je dolžan priskrbeti zadostno število usposobljenih učiteljev in vaditeljev</w:t>
      </w:r>
      <w:r>
        <w:rPr>
          <w:rFonts w:ascii="Tahoma" w:hAnsi="Tahoma" w:cs="Tahoma"/>
          <w:sz w:val="20"/>
          <w:szCs w:val="20"/>
        </w:rPr>
        <w:t>.</w:t>
      </w:r>
      <w:r w:rsidRPr="00300519">
        <w:rPr>
          <w:rFonts w:ascii="Tahoma" w:hAnsi="Tahoma" w:cs="Tahoma"/>
          <w:sz w:val="20"/>
          <w:szCs w:val="20"/>
        </w:rPr>
        <w:t xml:space="preserve"> </w:t>
      </w:r>
      <w:r>
        <w:rPr>
          <w:rFonts w:ascii="Tahoma" w:hAnsi="Tahoma" w:cs="Tahoma"/>
          <w:sz w:val="20"/>
          <w:szCs w:val="20"/>
        </w:rPr>
        <w:t>Č</w:t>
      </w:r>
      <w:r w:rsidRPr="00300519">
        <w:rPr>
          <w:rFonts w:ascii="Tahoma" w:hAnsi="Tahoma" w:cs="Tahoma"/>
          <w:sz w:val="20"/>
          <w:szCs w:val="20"/>
        </w:rPr>
        <w:t xml:space="preserve">e </w:t>
      </w:r>
      <w:r>
        <w:rPr>
          <w:rFonts w:ascii="Tahoma" w:hAnsi="Tahoma" w:cs="Tahoma"/>
          <w:sz w:val="20"/>
          <w:szCs w:val="20"/>
        </w:rPr>
        <w:t>je šola</w:t>
      </w:r>
      <w:r w:rsidRPr="00300519">
        <w:rPr>
          <w:rFonts w:ascii="Tahoma" w:hAnsi="Tahoma" w:cs="Tahoma"/>
          <w:sz w:val="20"/>
          <w:szCs w:val="20"/>
        </w:rPr>
        <w:t xml:space="preserve"> v odročnih krajih</w:t>
      </w:r>
      <w:r w:rsidR="00FF58D0">
        <w:rPr>
          <w:rFonts w:ascii="Tahoma" w:hAnsi="Tahoma" w:cs="Tahoma"/>
          <w:sz w:val="20"/>
          <w:szCs w:val="20"/>
        </w:rPr>
        <w:t>, vključi</w:t>
      </w:r>
      <w:r>
        <w:rPr>
          <w:rFonts w:ascii="Tahoma" w:hAnsi="Tahoma" w:cs="Tahoma"/>
          <w:sz w:val="20"/>
          <w:szCs w:val="20"/>
        </w:rPr>
        <w:t xml:space="preserve">  </w:t>
      </w:r>
      <w:r w:rsidRPr="00300519">
        <w:rPr>
          <w:rFonts w:ascii="Tahoma" w:hAnsi="Tahoma" w:cs="Tahoma"/>
          <w:sz w:val="20"/>
          <w:szCs w:val="20"/>
        </w:rPr>
        <w:t>tud</w:t>
      </w:r>
      <w:r w:rsidR="00FF58D0">
        <w:rPr>
          <w:rFonts w:ascii="Tahoma" w:hAnsi="Tahoma" w:cs="Tahoma"/>
          <w:sz w:val="20"/>
          <w:szCs w:val="20"/>
        </w:rPr>
        <w:t>i medicinsko sestro.</w:t>
      </w:r>
      <w:r w:rsidRPr="00300519">
        <w:rPr>
          <w:rFonts w:ascii="Tahoma" w:hAnsi="Tahoma" w:cs="Tahoma"/>
          <w:sz w:val="20"/>
          <w:szCs w:val="20"/>
        </w:rPr>
        <w:t xml:space="preserve"> </w:t>
      </w:r>
    </w:p>
    <w:p xmlns:wp14="http://schemas.microsoft.com/office/word/2010/wordml" w:rsidR="00AD1067" w:rsidP="00AD1067" w:rsidRDefault="00AD1067" w14:paraId="6B62F1B3" wp14:textId="77777777">
      <w:pPr>
        <w:jc w:val="both"/>
        <w:rPr>
          <w:rFonts w:ascii="Tahoma" w:hAnsi="Tahoma" w:cs="Tahoma"/>
          <w:sz w:val="20"/>
          <w:szCs w:val="20"/>
        </w:rPr>
      </w:pPr>
    </w:p>
    <w:p xmlns:wp14="http://schemas.microsoft.com/office/word/2010/wordml" w:rsidRPr="00300519" w:rsidR="00AD1067" w:rsidP="00AD1067" w:rsidRDefault="00AD1067" w14:paraId="79C94A93" wp14:textId="77777777">
      <w:pPr>
        <w:jc w:val="both"/>
        <w:rPr>
          <w:rFonts w:ascii="Tahoma" w:hAnsi="Tahoma" w:cs="Tahoma"/>
          <w:sz w:val="20"/>
          <w:szCs w:val="20"/>
        </w:rPr>
      </w:pPr>
      <w:r w:rsidRPr="00300519">
        <w:rPr>
          <w:rFonts w:ascii="Tahoma" w:hAnsi="Tahoma" w:cs="Tahoma"/>
          <w:sz w:val="20"/>
          <w:szCs w:val="20"/>
        </w:rPr>
        <w:t>PEDAGOŠKI  VODJA</w:t>
      </w:r>
      <w:r>
        <w:rPr>
          <w:rFonts w:ascii="Tahoma" w:hAnsi="Tahoma" w:cs="Tahoma"/>
          <w:sz w:val="20"/>
          <w:szCs w:val="20"/>
        </w:rPr>
        <w:t xml:space="preserve"> </w:t>
      </w:r>
      <w:r w:rsidRPr="00300519">
        <w:rPr>
          <w:rFonts w:ascii="Tahoma" w:hAnsi="Tahoma" w:cs="Tahoma"/>
          <w:sz w:val="20"/>
          <w:szCs w:val="20"/>
        </w:rPr>
        <w:t>mora biti učitelj, ki obvlada elemente, s katerimi se učenci srečujejo v šoli v naravi. Pedagoški vodja organizira odhod in vrnitev, na terenu pa poskrbi:</w:t>
      </w:r>
    </w:p>
    <w:p xmlns:wp14="http://schemas.microsoft.com/office/word/2010/wordml" w:rsidRPr="00D517ED" w:rsidR="00AD1067" w:rsidP="00AD1067" w:rsidRDefault="00AD1067" w14:paraId="39F272CA"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da bodo vnaprej opravljene in zavarovane vse predvidljive nevarnosti na vadbišču,</w:t>
      </w:r>
    </w:p>
    <w:p xmlns:wp14="http://schemas.microsoft.com/office/word/2010/wordml" w:rsidRPr="00D517ED" w:rsidR="00AD1067" w:rsidP="00AD1067" w:rsidRDefault="00AD1067" w14:paraId="47570697"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in preveri predznanje učencev,</w:t>
      </w:r>
    </w:p>
    <w:p xmlns:wp14="http://schemas.microsoft.com/office/word/2010/wordml" w:rsidRPr="00D517ED" w:rsidR="00AD1067" w:rsidP="00AD1067" w:rsidRDefault="00AD1067" w14:paraId="706D8F70"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da ima vsaka skupina priročno sredstvo za reševanje oziroma nudenje prve pomoči,</w:t>
      </w:r>
    </w:p>
    <w:p xmlns:wp14="http://schemas.microsoft.com/office/word/2010/wordml" w:rsidRPr="00D517ED" w:rsidR="00AD1067" w:rsidP="00AD1067" w:rsidRDefault="00AD1067" w14:paraId="464CE61A"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in odloča o primernosti vremenskih razmer za vadbo,</w:t>
      </w:r>
    </w:p>
    <w:p xmlns:wp14="http://schemas.microsoft.com/office/word/2010/wordml" w:rsidRPr="00D517ED" w:rsidR="00AD1067" w:rsidP="00AD1067" w:rsidRDefault="00AD1067" w14:paraId="11A2FD91"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in odloča o trajanju vadbe ter upošteva, da vadba ne traja več kot dve uri dopoldne in dve uri popoldne,</w:t>
      </w:r>
    </w:p>
    <w:p xmlns:wp14="http://schemas.microsoft.com/office/word/2010/wordml" w:rsidRPr="00D517ED" w:rsidR="00AD1067" w:rsidP="00AD1067" w:rsidRDefault="00AD1067" w14:paraId="1B357623" wp14:textId="77777777">
      <w:pPr>
        <w:numPr>
          <w:ilvl w:val="0"/>
          <w:numId w:val="13"/>
        </w:numPr>
        <w:jc w:val="both"/>
        <w:rPr>
          <w:rFonts w:ascii="Tahoma" w:hAnsi="Tahoma" w:cs="Tahoma"/>
          <w:color w:val="0000CC"/>
          <w:sz w:val="20"/>
          <w:szCs w:val="20"/>
        </w:rPr>
      </w:pPr>
      <w:r w:rsidRPr="00D517ED">
        <w:rPr>
          <w:rFonts w:ascii="Tahoma" w:hAnsi="Tahoma" w:cs="Tahoma"/>
          <w:color w:val="0000CC"/>
          <w:sz w:val="20"/>
          <w:szCs w:val="20"/>
        </w:rPr>
        <w:t>in organizira predavanje o varnosti.</w:t>
      </w:r>
    </w:p>
    <w:p xmlns:wp14="http://schemas.microsoft.com/office/word/2010/wordml" w:rsidR="00AD1067" w:rsidP="00AD1067" w:rsidRDefault="00AD1067" w14:paraId="02F2C34E" wp14:textId="77777777">
      <w:pPr>
        <w:jc w:val="both"/>
        <w:rPr>
          <w:rFonts w:ascii="Tahoma" w:hAnsi="Tahoma" w:cs="Tahoma"/>
          <w:sz w:val="20"/>
          <w:szCs w:val="20"/>
        </w:rPr>
      </w:pPr>
    </w:p>
    <w:p xmlns:wp14="http://schemas.microsoft.com/office/word/2010/wordml" w:rsidRPr="00300519" w:rsidR="00AD1067" w:rsidP="00AD1067" w:rsidRDefault="00AD1067" w14:paraId="2F49284A" wp14:textId="77777777">
      <w:pPr>
        <w:jc w:val="both"/>
        <w:rPr>
          <w:rFonts w:ascii="Tahoma" w:hAnsi="Tahoma" w:cs="Tahoma"/>
          <w:sz w:val="20"/>
          <w:szCs w:val="20"/>
        </w:rPr>
      </w:pPr>
      <w:r w:rsidRPr="00C027CE">
        <w:rPr>
          <w:rFonts w:ascii="Tahoma" w:hAnsi="Tahoma" w:cs="Tahoma"/>
          <w:b/>
          <w:sz w:val="20"/>
          <w:szCs w:val="20"/>
        </w:rPr>
        <w:t>UČITELJ IN VADITELJ</w:t>
      </w:r>
      <w:r>
        <w:rPr>
          <w:rFonts w:ascii="Tahoma" w:hAnsi="Tahoma" w:cs="Tahoma"/>
          <w:sz w:val="20"/>
          <w:szCs w:val="20"/>
        </w:rPr>
        <w:t xml:space="preserve"> n</w:t>
      </w:r>
      <w:r w:rsidRPr="00300519">
        <w:rPr>
          <w:rFonts w:ascii="Tahoma" w:hAnsi="Tahoma" w:cs="Tahoma"/>
          <w:sz w:val="20"/>
          <w:szCs w:val="20"/>
        </w:rPr>
        <w:t>eposredno odgovarja za varnost učencev, ki so mu zaupani. To dosega:</w:t>
      </w:r>
    </w:p>
    <w:p xmlns:wp14="http://schemas.microsoft.com/office/word/2010/wordml" w:rsidRPr="00D517ED" w:rsidR="00AD1067" w:rsidP="00AD1067" w:rsidRDefault="00AD1067" w14:paraId="200F9C54"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s pravilnim metodičnim postopkom pri učenju (od lažjega k težjemu),</w:t>
      </w:r>
    </w:p>
    <w:p xmlns:wp14="http://schemas.microsoft.com/office/word/2010/wordml" w:rsidRPr="00D517ED" w:rsidR="00AD1067" w:rsidP="00AD1067" w:rsidRDefault="00AD1067" w14:paraId="6D73F8CF"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s pravilno izbiro terena,</w:t>
      </w:r>
    </w:p>
    <w:p xmlns:wp14="http://schemas.microsoft.com/office/word/2010/wordml" w:rsidRPr="00D517ED" w:rsidR="00AD1067" w:rsidP="00AD1067" w:rsidRDefault="00AD1067" w14:paraId="14BF613F"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 xml:space="preserve">s stalnim nadzorom pri pouku, </w:t>
      </w:r>
    </w:p>
    <w:p xmlns:wp14="http://schemas.microsoft.com/office/word/2010/wordml" w:rsidRPr="00D517ED" w:rsidR="00AD1067" w:rsidP="00AD1067" w:rsidRDefault="00AD1067" w14:paraId="05BE6D52"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z oceno primernosti vremenskih razmer, skupaj s pedagoškim vodjem,</w:t>
      </w:r>
    </w:p>
    <w:p xmlns:wp14="http://schemas.microsoft.com/office/word/2010/wordml" w:rsidRPr="00D517ED" w:rsidR="00AD1067" w:rsidP="00AD1067" w:rsidRDefault="00AD1067" w14:paraId="625F2C4E"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z redom pri pouku,</w:t>
      </w:r>
    </w:p>
    <w:p xmlns:wp14="http://schemas.microsoft.com/office/word/2010/wordml" w:rsidRPr="00D517ED" w:rsidR="00AD1067" w:rsidP="00AD1067" w:rsidRDefault="00AD1067" w14:paraId="1A1473E1" wp14:textId="77777777">
      <w:pPr>
        <w:numPr>
          <w:ilvl w:val="0"/>
          <w:numId w:val="14"/>
        </w:numPr>
        <w:jc w:val="both"/>
        <w:rPr>
          <w:rFonts w:ascii="Tahoma" w:hAnsi="Tahoma" w:cs="Tahoma"/>
          <w:color w:val="0000CC"/>
          <w:sz w:val="20"/>
          <w:szCs w:val="20"/>
        </w:rPr>
      </w:pPr>
      <w:r w:rsidRPr="00D517ED">
        <w:rPr>
          <w:rFonts w:ascii="Tahoma" w:hAnsi="Tahoma" w:cs="Tahoma"/>
          <w:color w:val="0000CC"/>
          <w:sz w:val="20"/>
          <w:szCs w:val="20"/>
        </w:rPr>
        <w:t>z  uporabo pripomočkov za reševanje v primeru nezgode.</w:t>
      </w:r>
    </w:p>
    <w:p xmlns:wp14="http://schemas.microsoft.com/office/word/2010/wordml" w:rsidRPr="00D517ED" w:rsidR="00AD1067" w:rsidP="00AD1067" w:rsidRDefault="00AD1067" w14:paraId="680A4E5D" wp14:textId="77777777">
      <w:pPr>
        <w:jc w:val="both"/>
        <w:rPr>
          <w:rFonts w:ascii="Tahoma" w:hAnsi="Tahoma" w:cs="Tahoma"/>
          <w:color w:val="0000CC"/>
          <w:sz w:val="20"/>
          <w:szCs w:val="20"/>
        </w:rPr>
      </w:pPr>
    </w:p>
    <w:p xmlns:wp14="http://schemas.microsoft.com/office/word/2010/wordml" w:rsidRPr="00C027CE" w:rsidR="00AD1067" w:rsidP="00AD1067" w:rsidRDefault="00AD1067" w14:paraId="2AA99F4C" wp14:textId="77777777">
      <w:pPr>
        <w:jc w:val="both"/>
        <w:rPr>
          <w:rFonts w:ascii="Tahoma" w:hAnsi="Tahoma" w:cs="Tahoma"/>
          <w:b/>
          <w:sz w:val="20"/>
          <w:szCs w:val="20"/>
        </w:rPr>
      </w:pPr>
      <w:r w:rsidRPr="00C027CE">
        <w:rPr>
          <w:rFonts w:ascii="Tahoma" w:hAnsi="Tahoma" w:cs="Tahoma"/>
          <w:b/>
          <w:sz w:val="20"/>
          <w:szCs w:val="20"/>
        </w:rPr>
        <w:t>MEDICINSKO OSEBJE</w:t>
      </w:r>
    </w:p>
    <w:p xmlns:wp14="http://schemas.microsoft.com/office/word/2010/wordml" w:rsidRPr="00300519" w:rsidR="00AD1067" w:rsidP="00AD1067" w:rsidRDefault="00AD1067" w14:paraId="27199995" wp14:textId="77777777">
      <w:pPr>
        <w:jc w:val="both"/>
        <w:rPr>
          <w:rFonts w:ascii="Tahoma" w:hAnsi="Tahoma" w:cs="Tahoma"/>
          <w:sz w:val="20"/>
          <w:szCs w:val="20"/>
        </w:rPr>
      </w:pPr>
      <w:r w:rsidRPr="00300519">
        <w:rPr>
          <w:rFonts w:ascii="Tahoma" w:hAnsi="Tahoma" w:cs="Tahoma"/>
          <w:sz w:val="20"/>
          <w:szCs w:val="20"/>
        </w:rPr>
        <w:t>Če šolo v naravi organiziramo v kraju, kjer učenci in učitelji ne morejo dobiti strokovne medicinske pomoči, mora</w:t>
      </w:r>
      <w:r>
        <w:rPr>
          <w:rFonts w:ascii="Tahoma" w:hAnsi="Tahoma" w:cs="Tahoma"/>
          <w:sz w:val="20"/>
          <w:szCs w:val="20"/>
        </w:rPr>
        <w:t xml:space="preserve"> šola</w:t>
      </w:r>
      <w:r w:rsidRPr="00300519">
        <w:rPr>
          <w:rFonts w:ascii="Tahoma" w:hAnsi="Tahoma" w:cs="Tahoma"/>
          <w:sz w:val="20"/>
          <w:szCs w:val="20"/>
        </w:rPr>
        <w:t xml:space="preserve"> poskrbeti za medicinsko osebje.</w:t>
      </w:r>
    </w:p>
    <w:p xmlns:wp14="http://schemas.microsoft.com/office/word/2010/wordml" w:rsidR="00D517ED" w:rsidP="00AD1067" w:rsidRDefault="00D517ED" w14:paraId="19219836" wp14:textId="77777777">
      <w:pPr>
        <w:jc w:val="both"/>
        <w:rPr>
          <w:rFonts w:ascii="Tahoma" w:hAnsi="Tahoma" w:cs="Tahoma"/>
          <w:sz w:val="20"/>
          <w:szCs w:val="20"/>
        </w:rPr>
      </w:pPr>
    </w:p>
    <w:p xmlns:wp14="http://schemas.microsoft.com/office/word/2010/wordml" w:rsidRPr="00300519" w:rsidR="00AD1067" w:rsidP="00AD1067" w:rsidRDefault="00AD1067" w14:paraId="77B1B759" wp14:textId="77777777">
      <w:pPr>
        <w:jc w:val="both"/>
        <w:rPr>
          <w:rFonts w:ascii="Tahoma" w:hAnsi="Tahoma" w:cs="Tahoma"/>
          <w:sz w:val="20"/>
          <w:szCs w:val="20"/>
        </w:rPr>
      </w:pPr>
      <w:bookmarkStart w:name="_GoBack" w:id="0"/>
      <w:bookmarkEnd w:id="0"/>
      <w:r w:rsidRPr="00300519">
        <w:rPr>
          <w:rFonts w:ascii="Tahoma" w:hAnsi="Tahoma" w:cs="Tahoma"/>
          <w:sz w:val="20"/>
          <w:szCs w:val="20"/>
        </w:rPr>
        <w:t>Zdravstveni delavec je dolžan opravljati svoje delo po zdravstvenih predpisih (preventivnih in kurativnih), pedagoški vodja pa od njega zahteva, da:</w:t>
      </w:r>
    </w:p>
    <w:p xmlns:wp14="http://schemas.microsoft.com/office/word/2010/wordml" w:rsidRPr="00D517ED" w:rsidR="00AD1067" w:rsidP="00AD1067" w:rsidRDefault="00AD1067" w14:paraId="0700DBF3" wp14:textId="77777777">
      <w:pPr>
        <w:numPr>
          <w:ilvl w:val="0"/>
          <w:numId w:val="15"/>
        </w:numPr>
        <w:jc w:val="both"/>
        <w:rPr>
          <w:rFonts w:ascii="Tahoma" w:hAnsi="Tahoma" w:cs="Tahoma"/>
          <w:color w:val="0000CC"/>
          <w:sz w:val="20"/>
          <w:szCs w:val="20"/>
        </w:rPr>
      </w:pPr>
      <w:r w:rsidRPr="00D517ED">
        <w:rPr>
          <w:rFonts w:ascii="Tahoma" w:hAnsi="Tahoma" w:cs="Tahoma"/>
          <w:color w:val="0000CC"/>
          <w:sz w:val="20"/>
          <w:szCs w:val="20"/>
        </w:rPr>
        <w:t>ima ustrezne pripomočke za prvo pomoč in nujna zdravila,</w:t>
      </w:r>
    </w:p>
    <w:p xmlns:wp14="http://schemas.microsoft.com/office/word/2010/wordml" w:rsidRPr="00D517ED" w:rsidR="00AD1067" w:rsidP="00AD1067" w:rsidRDefault="00AD1067" w14:paraId="79C0FBD3" wp14:textId="77777777">
      <w:pPr>
        <w:numPr>
          <w:ilvl w:val="0"/>
          <w:numId w:val="15"/>
        </w:numPr>
        <w:jc w:val="both"/>
        <w:rPr>
          <w:rFonts w:ascii="Tahoma" w:hAnsi="Tahoma" w:cs="Tahoma"/>
          <w:color w:val="0000CC"/>
          <w:sz w:val="20"/>
          <w:szCs w:val="20"/>
        </w:rPr>
      </w:pPr>
      <w:r w:rsidRPr="00D517ED">
        <w:rPr>
          <w:rFonts w:ascii="Tahoma" w:hAnsi="Tahoma" w:cs="Tahoma"/>
          <w:color w:val="0000CC"/>
          <w:sz w:val="20"/>
          <w:szCs w:val="20"/>
        </w:rPr>
        <w:t>je dosegljiv, če je potrebno,</w:t>
      </w:r>
    </w:p>
    <w:p xmlns:wp14="http://schemas.microsoft.com/office/word/2010/wordml" w:rsidRPr="00D517ED" w:rsidR="00AD1067" w:rsidP="00AD1067" w:rsidRDefault="00AD1067" w14:paraId="0CB83757" wp14:textId="77777777">
      <w:pPr>
        <w:numPr>
          <w:ilvl w:val="0"/>
          <w:numId w:val="15"/>
        </w:numPr>
        <w:jc w:val="both"/>
        <w:rPr>
          <w:rFonts w:ascii="Tahoma" w:hAnsi="Tahoma" w:cs="Tahoma"/>
          <w:color w:val="0000CC"/>
          <w:sz w:val="20"/>
          <w:szCs w:val="20"/>
        </w:rPr>
      </w:pPr>
      <w:r w:rsidRPr="00D517ED">
        <w:rPr>
          <w:rFonts w:ascii="Tahoma" w:hAnsi="Tahoma" w:cs="Tahoma"/>
          <w:color w:val="0000CC"/>
          <w:sz w:val="20"/>
          <w:szCs w:val="20"/>
        </w:rPr>
        <w:t>se drži predpisov in dnevnega reda, ki velja za vse udeležence tečaja.</w:t>
      </w:r>
    </w:p>
    <w:p xmlns:wp14="http://schemas.microsoft.com/office/word/2010/wordml" w:rsidR="00AD1067" w:rsidP="00AD1067" w:rsidRDefault="00AD1067" w14:paraId="296FEF7D" wp14:textId="77777777">
      <w:pPr>
        <w:jc w:val="both"/>
        <w:rPr>
          <w:rFonts w:ascii="Tahoma" w:hAnsi="Tahoma" w:cs="Tahoma"/>
          <w:sz w:val="20"/>
          <w:szCs w:val="20"/>
        </w:rPr>
      </w:pPr>
    </w:p>
    <w:p xmlns:wp14="http://schemas.microsoft.com/office/word/2010/wordml" w:rsidRPr="00300519" w:rsidR="00AD1067" w:rsidP="00AD1067" w:rsidRDefault="00AD1067" w14:paraId="6136CC7A" wp14:textId="77777777">
      <w:pPr>
        <w:jc w:val="both"/>
        <w:rPr>
          <w:rFonts w:ascii="Tahoma" w:hAnsi="Tahoma" w:cs="Tahoma"/>
          <w:sz w:val="20"/>
          <w:szCs w:val="20"/>
        </w:rPr>
      </w:pPr>
      <w:r w:rsidRPr="00C027CE">
        <w:rPr>
          <w:rFonts w:ascii="Tahoma" w:hAnsi="Tahoma" w:cs="Tahoma"/>
          <w:b/>
          <w:sz w:val="20"/>
          <w:szCs w:val="20"/>
        </w:rPr>
        <w:t>SOODGOVORNI</w:t>
      </w:r>
      <w:r w:rsidRPr="00300519">
        <w:rPr>
          <w:rFonts w:ascii="Tahoma" w:hAnsi="Tahoma" w:cs="Tahoma"/>
          <w:sz w:val="20"/>
          <w:szCs w:val="20"/>
        </w:rPr>
        <w:t xml:space="preserve"> pri izvedbi so tudi:</w:t>
      </w:r>
    </w:p>
    <w:p xmlns:wp14="http://schemas.microsoft.com/office/word/2010/wordml" w:rsidRPr="00D517ED" w:rsidR="00AD1067" w:rsidP="00AD1067" w:rsidRDefault="00AD1067" w14:paraId="5F680FB8" wp14:textId="77777777">
      <w:pPr>
        <w:numPr>
          <w:ilvl w:val="0"/>
          <w:numId w:val="16"/>
        </w:numPr>
        <w:jc w:val="both"/>
        <w:rPr>
          <w:rFonts w:ascii="Tahoma" w:hAnsi="Tahoma" w:cs="Tahoma"/>
          <w:color w:val="0000CC"/>
          <w:sz w:val="20"/>
          <w:szCs w:val="20"/>
        </w:rPr>
      </w:pPr>
      <w:r w:rsidRPr="00D517ED">
        <w:rPr>
          <w:rFonts w:ascii="Tahoma" w:hAnsi="Tahoma" w:cs="Tahoma"/>
          <w:color w:val="0000CC"/>
          <w:sz w:val="20"/>
          <w:szCs w:val="20"/>
        </w:rPr>
        <w:t>starši (primerna obleka, oprema, zdravje otroka),</w:t>
      </w:r>
    </w:p>
    <w:p xmlns:wp14="http://schemas.microsoft.com/office/word/2010/wordml" w:rsidRPr="00D517ED" w:rsidR="00AD1067" w:rsidP="00AD1067" w:rsidRDefault="00AD1067" w14:paraId="2725A86F" wp14:textId="77777777">
      <w:pPr>
        <w:numPr>
          <w:ilvl w:val="0"/>
          <w:numId w:val="16"/>
        </w:numPr>
        <w:jc w:val="both"/>
        <w:rPr>
          <w:rFonts w:ascii="Tahoma" w:hAnsi="Tahoma" w:cs="Tahoma"/>
          <w:color w:val="0000CC"/>
          <w:sz w:val="20"/>
          <w:szCs w:val="20"/>
        </w:rPr>
      </w:pPr>
      <w:r w:rsidRPr="00D517ED">
        <w:rPr>
          <w:rFonts w:ascii="Tahoma" w:hAnsi="Tahoma" w:cs="Tahoma"/>
          <w:color w:val="0000CC"/>
          <w:sz w:val="20"/>
          <w:szCs w:val="20"/>
        </w:rPr>
        <w:t>prevozniki ( brezhibna vozila, primerna vožnja),</w:t>
      </w:r>
    </w:p>
    <w:p xmlns:wp14="http://schemas.microsoft.com/office/word/2010/wordml" w:rsidRPr="00D517ED" w:rsidR="00AD1067" w:rsidP="00AD1067" w:rsidRDefault="00AD1067" w14:paraId="7AABEF81" wp14:textId="77777777">
      <w:pPr>
        <w:numPr>
          <w:ilvl w:val="0"/>
          <w:numId w:val="16"/>
        </w:numPr>
        <w:tabs>
          <w:tab w:val="clear" w:pos="1080"/>
          <w:tab w:val="num" w:pos="1083"/>
        </w:tabs>
        <w:autoSpaceDE w:val="0"/>
        <w:autoSpaceDN w:val="0"/>
        <w:adjustRightInd w:val="0"/>
        <w:ind w:left="1083" w:hanging="399"/>
        <w:rPr>
          <w:rFonts w:ascii="Tahoma" w:hAnsi="Tahoma" w:cs="Tahoma"/>
          <w:b/>
          <w:bCs/>
          <w:color w:val="0000CC"/>
        </w:rPr>
      </w:pPr>
      <w:r w:rsidRPr="00D517ED">
        <w:rPr>
          <w:rFonts w:ascii="Tahoma" w:hAnsi="Tahoma" w:cs="Tahoma"/>
          <w:color w:val="0000CC"/>
          <w:sz w:val="20"/>
          <w:szCs w:val="20"/>
        </w:rPr>
        <w:t>oskrbniki objektov, kjer učenci bivajo (bivalni pogoji, hrana, pomoč) ter reševalne službe, če so potrebne.</w:t>
      </w:r>
    </w:p>
    <w:p xmlns:wp14="http://schemas.microsoft.com/office/word/2010/wordml" w:rsidRPr="002F3F03" w:rsidR="00AD1067" w:rsidP="00777FCA" w:rsidRDefault="00AD1067" w14:paraId="7194DBDC" wp14:textId="77777777">
      <w:pPr>
        <w:pStyle w:val="Navadensplet"/>
        <w:spacing w:before="0" w:beforeAutospacing="0" w:after="0" w:afterAutospacing="0"/>
        <w:rPr>
          <w:rFonts w:ascii="Tahoma" w:hAnsi="Tahoma" w:cs="Tahoma"/>
          <w:sz w:val="20"/>
          <w:szCs w:val="20"/>
        </w:rPr>
      </w:pPr>
    </w:p>
    <w:sectPr w:rsidRPr="002F3F03" w:rsidR="00AD1067" w:rsidSect="0059449A">
      <w:pgSz w:w="12240" w:h="15840" w:orient="portrait"/>
      <w:pgMar w:top="1675" w:right="851" w:bottom="1021" w:left="1418" w:header="709" w:footer="709" w:gutter="0"/>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A55B7C" w:rsidRDefault="00A55B7C" w14:paraId="769D0D3C" wp14:textId="77777777">
      <w:r>
        <w:separator/>
      </w:r>
    </w:p>
  </w:endnote>
  <w:endnote w:type="continuationSeparator" w:id="0">
    <w:p xmlns:wp14="http://schemas.microsoft.com/office/word/2010/wordml" w:rsidR="00A55B7C" w:rsidRDefault="00A55B7C" w14:paraId="54CD245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A55B7C" w:rsidRDefault="00A55B7C" w14:paraId="1231BE67" wp14:textId="77777777">
      <w:r>
        <w:separator/>
      </w:r>
    </w:p>
  </w:footnote>
  <w:footnote w:type="continuationSeparator" w:id="0">
    <w:p xmlns:wp14="http://schemas.microsoft.com/office/word/2010/wordml" w:rsidR="00A55B7C" w:rsidRDefault="00A55B7C" w14:paraId="36FEB5B0"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E57"/>
    <w:multiLevelType w:val="hybridMultilevel"/>
    <w:tmpl w:val="D35AC0A4"/>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
    <w:nsid w:val="10414611"/>
    <w:multiLevelType w:val="hybridMultilevel"/>
    <w:tmpl w:val="A0E644AE"/>
    <w:lvl w:ilvl="0" w:tplc="FFFFFFFF">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2">
    <w:nsid w:val="160C72D4"/>
    <w:multiLevelType w:val="hybridMultilevel"/>
    <w:tmpl w:val="EEEC8EEE"/>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3">
    <w:nsid w:val="18DB2EFC"/>
    <w:multiLevelType w:val="hybridMultilevel"/>
    <w:tmpl w:val="4788A0C8"/>
    <w:lvl w:ilvl="0" w:tplc="FFFFFFFF">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4">
    <w:nsid w:val="1F496AE1"/>
    <w:multiLevelType w:val="hybridMultilevel"/>
    <w:tmpl w:val="7532947A"/>
    <w:lvl w:ilvl="0" w:tplc="04240001">
      <w:start w:val="1"/>
      <w:numFmt w:val="bullet"/>
      <w:lvlText w:val=""/>
      <w:lvlJc w:val="left"/>
      <w:pPr>
        <w:tabs>
          <w:tab w:val="num" w:pos="1080"/>
        </w:tabs>
        <w:ind w:left="1080" w:hanging="360"/>
      </w:pPr>
      <w:rPr>
        <w:rFonts w:hint="default" w:ascii="Symbol" w:hAnsi="Symbol"/>
      </w:rPr>
    </w:lvl>
    <w:lvl w:ilvl="1" w:tplc="04240003" w:tentative="1">
      <w:start w:val="1"/>
      <w:numFmt w:val="bullet"/>
      <w:lvlText w:val="o"/>
      <w:lvlJc w:val="left"/>
      <w:pPr>
        <w:tabs>
          <w:tab w:val="num" w:pos="1800"/>
        </w:tabs>
        <w:ind w:left="1800" w:hanging="360"/>
      </w:pPr>
      <w:rPr>
        <w:rFonts w:hint="default" w:ascii="Courier New" w:hAnsi="Courier New" w:cs="Courier New"/>
      </w:rPr>
    </w:lvl>
    <w:lvl w:ilvl="2" w:tplc="04240005" w:tentative="1">
      <w:start w:val="1"/>
      <w:numFmt w:val="bullet"/>
      <w:lvlText w:val=""/>
      <w:lvlJc w:val="left"/>
      <w:pPr>
        <w:tabs>
          <w:tab w:val="num" w:pos="2520"/>
        </w:tabs>
        <w:ind w:left="2520" w:hanging="360"/>
      </w:pPr>
      <w:rPr>
        <w:rFonts w:hint="default" w:ascii="Wingdings" w:hAnsi="Wingdings"/>
      </w:rPr>
    </w:lvl>
    <w:lvl w:ilvl="3" w:tplc="04240001" w:tentative="1">
      <w:start w:val="1"/>
      <w:numFmt w:val="bullet"/>
      <w:lvlText w:val=""/>
      <w:lvlJc w:val="left"/>
      <w:pPr>
        <w:tabs>
          <w:tab w:val="num" w:pos="3240"/>
        </w:tabs>
        <w:ind w:left="3240" w:hanging="360"/>
      </w:pPr>
      <w:rPr>
        <w:rFonts w:hint="default" w:ascii="Symbol" w:hAnsi="Symbol"/>
      </w:rPr>
    </w:lvl>
    <w:lvl w:ilvl="4" w:tplc="04240003" w:tentative="1">
      <w:start w:val="1"/>
      <w:numFmt w:val="bullet"/>
      <w:lvlText w:val="o"/>
      <w:lvlJc w:val="left"/>
      <w:pPr>
        <w:tabs>
          <w:tab w:val="num" w:pos="3960"/>
        </w:tabs>
        <w:ind w:left="3960" w:hanging="360"/>
      </w:pPr>
      <w:rPr>
        <w:rFonts w:hint="default" w:ascii="Courier New" w:hAnsi="Courier New" w:cs="Courier New"/>
      </w:rPr>
    </w:lvl>
    <w:lvl w:ilvl="5" w:tplc="04240005" w:tentative="1">
      <w:start w:val="1"/>
      <w:numFmt w:val="bullet"/>
      <w:lvlText w:val=""/>
      <w:lvlJc w:val="left"/>
      <w:pPr>
        <w:tabs>
          <w:tab w:val="num" w:pos="4680"/>
        </w:tabs>
        <w:ind w:left="4680" w:hanging="360"/>
      </w:pPr>
      <w:rPr>
        <w:rFonts w:hint="default" w:ascii="Wingdings" w:hAnsi="Wingdings"/>
      </w:rPr>
    </w:lvl>
    <w:lvl w:ilvl="6" w:tplc="04240001" w:tentative="1">
      <w:start w:val="1"/>
      <w:numFmt w:val="bullet"/>
      <w:lvlText w:val=""/>
      <w:lvlJc w:val="left"/>
      <w:pPr>
        <w:tabs>
          <w:tab w:val="num" w:pos="5400"/>
        </w:tabs>
        <w:ind w:left="5400" w:hanging="360"/>
      </w:pPr>
      <w:rPr>
        <w:rFonts w:hint="default" w:ascii="Symbol" w:hAnsi="Symbol"/>
      </w:rPr>
    </w:lvl>
    <w:lvl w:ilvl="7" w:tplc="04240003" w:tentative="1">
      <w:start w:val="1"/>
      <w:numFmt w:val="bullet"/>
      <w:lvlText w:val="o"/>
      <w:lvlJc w:val="left"/>
      <w:pPr>
        <w:tabs>
          <w:tab w:val="num" w:pos="6120"/>
        </w:tabs>
        <w:ind w:left="6120" w:hanging="360"/>
      </w:pPr>
      <w:rPr>
        <w:rFonts w:hint="default" w:ascii="Courier New" w:hAnsi="Courier New" w:cs="Courier New"/>
      </w:rPr>
    </w:lvl>
    <w:lvl w:ilvl="8" w:tplc="04240005" w:tentative="1">
      <w:start w:val="1"/>
      <w:numFmt w:val="bullet"/>
      <w:lvlText w:val=""/>
      <w:lvlJc w:val="left"/>
      <w:pPr>
        <w:tabs>
          <w:tab w:val="num" w:pos="6840"/>
        </w:tabs>
        <w:ind w:left="6840" w:hanging="360"/>
      </w:pPr>
      <w:rPr>
        <w:rFonts w:hint="default" w:ascii="Wingdings" w:hAnsi="Wingdings"/>
      </w:rPr>
    </w:lvl>
  </w:abstractNum>
  <w:abstractNum w:abstractNumId="5">
    <w:nsid w:val="243D707E"/>
    <w:multiLevelType w:val="hybridMultilevel"/>
    <w:tmpl w:val="DF845A78"/>
    <w:lvl w:ilvl="0" w:tplc="FFFFFFFF">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6">
    <w:nsid w:val="2BFA5A2B"/>
    <w:multiLevelType w:val="hybridMultilevel"/>
    <w:tmpl w:val="E50E013E"/>
    <w:lvl w:ilvl="0" w:tplc="FFFFFFFF">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7">
    <w:nsid w:val="2D733F51"/>
    <w:multiLevelType w:val="hybridMultilevel"/>
    <w:tmpl w:val="A4D282D0"/>
    <w:lvl w:ilvl="0" w:tplc="04240001">
      <w:start w:val="1"/>
      <w:numFmt w:val="bullet"/>
      <w:lvlText w:val=""/>
      <w:lvlJc w:val="left"/>
      <w:pPr>
        <w:tabs>
          <w:tab w:val="num" w:pos="1080"/>
        </w:tabs>
        <w:ind w:left="1080" w:hanging="360"/>
      </w:pPr>
      <w:rPr>
        <w:rFonts w:hint="default" w:ascii="Symbol" w:hAnsi="Symbol"/>
      </w:rPr>
    </w:lvl>
    <w:lvl w:ilvl="1" w:tplc="04240003" w:tentative="1">
      <w:start w:val="1"/>
      <w:numFmt w:val="bullet"/>
      <w:lvlText w:val="o"/>
      <w:lvlJc w:val="left"/>
      <w:pPr>
        <w:tabs>
          <w:tab w:val="num" w:pos="1800"/>
        </w:tabs>
        <w:ind w:left="1800" w:hanging="360"/>
      </w:pPr>
      <w:rPr>
        <w:rFonts w:hint="default" w:ascii="Courier New" w:hAnsi="Courier New" w:cs="Courier New"/>
      </w:rPr>
    </w:lvl>
    <w:lvl w:ilvl="2" w:tplc="04240005" w:tentative="1">
      <w:start w:val="1"/>
      <w:numFmt w:val="bullet"/>
      <w:lvlText w:val=""/>
      <w:lvlJc w:val="left"/>
      <w:pPr>
        <w:tabs>
          <w:tab w:val="num" w:pos="2520"/>
        </w:tabs>
        <w:ind w:left="2520" w:hanging="360"/>
      </w:pPr>
      <w:rPr>
        <w:rFonts w:hint="default" w:ascii="Wingdings" w:hAnsi="Wingdings"/>
      </w:rPr>
    </w:lvl>
    <w:lvl w:ilvl="3" w:tplc="04240001" w:tentative="1">
      <w:start w:val="1"/>
      <w:numFmt w:val="bullet"/>
      <w:lvlText w:val=""/>
      <w:lvlJc w:val="left"/>
      <w:pPr>
        <w:tabs>
          <w:tab w:val="num" w:pos="3240"/>
        </w:tabs>
        <w:ind w:left="3240" w:hanging="360"/>
      </w:pPr>
      <w:rPr>
        <w:rFonts w:hint="default" w:ascii="Symbol" w:hAnsi="Symbol"/>
      </w:rPr>
    </w:lvl>
    <w:lvl w:ilvl="4" w:tplc="04240003" w:tentative="1">
      <w:start w:val="1"/>
      <w:numFmt w:val="bullet"/>
      <w:lvlText w:val="o"/>
      <w:lvlJc w:val="left"/>
      <w:pPr>
        <w:tabs>
          <w:tab w:val="num" w:pos="3960"/>
        </w:tabs>
        <w:ind w:left="3960" w:hanging="360"/>
      </w:pPr>
      <w:rPr>
        <w:rFonts w:hint="default" w:ascii="Courier New" w:hAnsi="Courier New" w:cs="Courier New"/>
      </w:rPr>
    </w:lvl>
    <w:lvl w:ilvl="5" w:tplc="04240005" w:tentative="1">
      <w:start w:val="1"/>
      <w:numFmt w:val="bullet"/>
      <w:lvlText w:val=""/>
      <w:lvlJc w:val="left"/>
      <w:pPr>
        <w:tabs>
          <w:tab w:val="num" w:pos="4680"/>
        </w:tabs>
        <w:ind w:left="4680" w:hanging="360"/>
      </w:pPr>
      <w:rPr>
        <w:rFonts w:hint="default" w:ascii="Wingdings" w:hAnsi="Wingdings"/>
      </w:rPr>
    </w:lvl>
    <w:lvl w:ilvl="6" w:tplc="04240001" w:tentative="1">
      <w:start w:val="1"/>
      <w:numFmt w:val="bullet"/>
      <w:lvlText w:val=""/>
      <w:lvlJc w:val="left"/>
      <w:pPr>
        <w:tabs>
          <w:tab w:val="num" w:pos="5400"/>
        </w:tabs>
        <w:ind w:left="5400" w:hanging="360"/>
      </w:pPr>
      <w:rPr>
        <w:rFonts w:hint="default" w:ascii="Symbol" w:hAnsi="Symbol"/>
      </w:rPr>
    </w:lvl>
    <w:lvl w:ilvl="7" w:tplc="04240003" w:tentative="1">
      <w:start w:val="1"/>
      <w:numFmt w:val="bullet"/>
      <w:lvlText w:val="o"/>
      <w:lvlJc w:val="left"/>
      <w:pPr>
        <w:tabs>
          <w:tab w:val="num" w:pos="6120"/>
        </w:tabs>
        <w:ind w:left="6120" w:hanging="360"/>
      </w:pPr>
      <w:rPr>
        <w:rFonts w:hint="default" w:ascii="Courier New" w:hAnsi="Courier New" w:cs="Courier New"/>
      </w:rPr>
    </w:lvl>
    <w:lvl w:ilvl="8" w:tplc="04240005" w:tentative="1">
      <w:start w:val="1"/>
      <w:numFmt w:val="bullet"/>
      <w:lvlText w:val=""/>
      <w:lvlJc w:val="left"/>
      <w:pPr>
        <w:tabs>
          <w:tab w:val="num" w:pos="6840"/>
        </w:tabs>
        <w:ind w:left="6840" w:hanging="360"/>
      </w:pPr>
      <w:rPr>
        <w:rFonts w:hint="default" w:ascii="Wingdings" w:hAnsi="Wingdings"/>
      </w:rPr>
    </w:lvl>
  </w:abstractNum>
  <w:abstractNum w:abstractNumId="8">
    <w:nsid w:val="338E06AB"/>
    <w:multiLevelType w:val="hybridMultilevel"/>
    <w:tmpl w:val="FE803290"/>
    <w:lvl w:ilvl="0" w:tplc="04240001">
      <w:start w:val="1"/>
      <w:numFmt w:val="bullet"/>
      <w:lvlText w:val=""/>
      <w:lvlJc w:val="left"/>
      <w:pPr>
        <w:tabs>
          <w:tab w:val="num" w:pos="1080"/>
        </w:tabs>
        <w:ind w:left="1080" w:hanging="360"/>
      </w:pPr>
      <w:rPr>
        <w:rFonts w:hint="default" w:ascii="Symbol" w:hAnsi="Symbol"/>
      </w:rPr>
    </w:lvl>
    <w:lvl w:ilvl="1" w:tplc="04240003" w:tentative="1">
      <w:start w:val="1"/>
      <w:numFmt w:val="bullet"/>
      <w:lvlText w:val="o"/>
      <w:lvlJc w:val="left"/>
      <w:pPr>
        <w:tabs>
          <w:tab w:val="num" w:pos="1800"/>
        </w:tabs>
        <w:ind w:left="1800" w:hanging="360"/>
      </w:pPr>
      <w:rPr>
        <w:rFonts w:hint="default" w:ascii="Courier New" w:hAnsi="Courier New" w:cs="Courier New"/>
      </w:rPr>
    </w:lvl>
    <w:lvl w:ilvl="2" w:tplc="04240005" w:tentative="1">
      <w:start w:val="1"/>
      <w:numFmt w:val="bullet"/>
      <w:lvlText w:val=""/>
      <w:lvlJc w:val="left"/>
      <w:pPr>
        <w:tabs>
          <w:tab w:val="num" w:pos="2520"/>
        </w:tabs>
        <w:ind w:left="2520" w:hanging="360"/>
      </w:pPr>
      <w:rPr>
        <w:rFonts w:hint="default" w:ascii="Wingdings" w:hAnsi="Wingdings"/>
      </w:rPr>
    </w:lvl>
    <w:lvl w:ilvl="3" w:tplc="04240001" w:tentative="1">
      <w:start w:val="1"/>
      <w:numFmt w:val="bullet"/>
      <w:lvlText w:val=""/>
      <w:lvlJc w:val="left"/>
      <w:pPr>
        <w:tabs>
          <w:tab w:val="num" w:pos="3240"/>
        </w:tabs>
        <w:ind w:left="3240" w:hanging="360"/>
      </w:pPr>
      <w:rPr>
        <w:rFonts w:hint="default" w:ascii="Symbol" w:hAnsi="Symbol"/>
      </w:rPr>
    </w:lvl>
    <w:lvl w:ilvl="4" w:tplc="04240003" w:tentative="1">
      <w:start w:val="1"/>
      <w:numFmt w:val="bullet"/>
      <w:lvlText w:val="o"/>
      <w:lvlJc w:val="left"/>
      <w:pPr>
        <w:tabs>
          <w:tab w:val="num" w:pos="3960"/>
        </w:tabs>
        <w:ind w:left="3960" w:hanging="360"/>
      </w:pPr>
      <w:rPr>
        <w:rFonts w:hint="default" w:ascii="Courier New" w:hAnsi="Courier New" w:cs="Courier New"/>
      </w:rPr>
    </w:lvl>
    <w:lvl w:ilvl="5" w:tplc="04240005" w:tentative="1">
      <w:start w:val="1"/>
      <w:numFmt w:val="bullet"/>
      <w:lvlText w:val=""/>
      <w:lvlJc w:val="left"/>
      <w:pPr>
        <w:tabs>
          <w:tab w:val="num" w:pos="4680"/>
        </w:tabs>
        <w:ind w:left="4680" w:hanging="360"/>
      </w:pPr>
      <w:rPr>
        <w:rFonts w:hint="default" w:ascii="Wingdings" w:hAnsi="Wingdings"/>
      </w:rPr>
    </w:lvl>
    <w:lvl w:ilvl="6" w:tplc="04240001" w:tentative="1">
      <w:start w:val="1"/>
      <w:numFmt w:val="bullet"/>
      <w:lvlText w:val=""/>
      <w:lvlJc w:val="left"/>
      <w:pPr>
        <w:tabs>
          <w:tab w:val="num" w:pos="5400"/>
        </w:tabs>
        <w:ind w:left="5400" w:hanging="360"/>
      </w:pPr>
      <w:rPr>
        <w:rFonts w:hint="default" w:ascii="Symbol" w:hAnsi="Symbol"/>
      </w:rPr>
    </w:lvl>
    <w:lvl w:ilvl="7" w:tplc="04240003" w:tentative="1">
      <w:start w:val="1"/>
      <w:numFmt w:val="bullet"/>
      <w:lvlText w:val="o"/>
      <w:lvlJc w:val="left"/>
      <w:pPr>
        <w:tabs>
          <w:tab w:val="num" w:pos="6120"/>
        </w:tabs>
        <w:ind w:left="6120" w:hanging="360"/>
      </w:pPr>
      <w:rPr>
        <w:rFonts w:hint="default" w:ascii="Courier New" w:hAnsi="Courier New" w:cs="Courier New"/>
      </w:rPr>
    </w:lvl>
    <w:lvl w:ilvl="8" w:tplc="04240005" w:tentative="1">
      <w:start w:val="1"/>
      <w:numFmt w:val="bullet"/>
      <w:lvlText w:val=""/>
      <w:lvlJc w:val="left"/>
      <w:pPr>
        <w:tabs>
          <w:tab w:val="num" w:pos="6840"/>
        </w:tabs>
        <w:ind w:left="6840" w:hanging="360"/>
      </w:pPr>
      <w:rPr>
        <w:rFonts w:hint="default" w:ascii="Wingdings" w:hAnsi="Wingdings"/>
      </w:rPr>
    </w:lvl>
  </w:abstractNum>
  <w:abstractNum w:abstractNumId="9">
    <w:nsid w:val="38182FC7"/>
    <w:multiLevelType w:val="hybridMultilevel"/>
    <w:tmpl w:val="4AEA7CFA"/>
    <w:lvl w:ilvl="0" w:tplc="04240001">
      <w:start w:val="1"/>
      <w:numFmt w:val="bullet"/>
      <w:lvlText w:val=""/>
      <w:lvlJc w:val="left"/>
      <w:pPr>
        <w:ind w:left="1005" w:hanging="360"/>
      </w:pPr>
      <w:rPr>
        <w:rFonts w:hint="default" w:ascii="Symbol" w:hAnsi="Symbol"/>
      </w:rPr>
    </w:lvl>
    <w:lvl w:ilvl="1" w:tplc="04240003" w:tentative="1">
      <w:start w:val="1"/>
      <w:numFmt w:val="bullet"/>
      <w:lvlText w:val="o"/>
      <w:lvlJc w:val="left"/>
      <w:pPr>
        <w:ind w:left="1725" w:hanging="360"/>
      </w:pPr>
      <w:rPr>
        <w:rFonts w:hint="default" w:ascii="Lucida Sans Typewriter" w:hAnsi="Lucida Sans Typewriter"/>
      </w:rPr>
    </w:lvl>
    <w:lvl w:ilvl="2" w:tplc="04240005" w:tentative="1">
      <w:start w:val="1"/>
      <w:numFmt w:val="bullet"/>
      <w:lvlText w:val=""/>
      <w:lvlJc w:val="left"/>
      <w:pPr>
        <w:ind w:left="2445" w:hanging="360"/>
      </w:pPr>
      <w:rPr>
        <w:rFonts w:hint="default" w:ascii="Wingdings" w:hAnsi="Wingdings"/>
      </w:rPr>
    </w:lvl>
    <w:lvl w:ilvl="3" w:tplc="04240001" w:tentative="1">
      <w:start w:val="1"/>
      <w:numFmt w:val="bullet"/>
      <w:lvlText w:val=""/>
      <w:lvlJc w:val="left"/>
      <w:pPr>
        <w:ind w:left="3165" w:hanging="360"/>
      </w:pPr>
      <w:rPr>
        <w:rFonts w:hint="default" w:ascii="Symbol" w:hAnsi="Symbol"/>
      </w:rPr>
    </w:lvl>
    <w:lvl w:ilvl="4" w:tplc="04240003" w:tentative="1">
      <w:start w:val="1"/>
      <w:numFmt w:val="bullet"/>
      <w:lvlText w:val="o"/>
      <w:lvlJc w:val="left"/>
      <w:pPr>
        <w:ind w:left="3885" w:hanging="360"/>
      </w:pPr>
      <w:rPr>
        <w:rFonts w:hint="default" w:ascii="Lucida Sans Typewriter" w:hAnsi="Lucida Sans Typewriter"/>
      </w:rPr>
    </w:lvl>
    <w:lvl w:ilvl="5" w:tplc="04240005" w:tentative="1">
      <w:start w:val="1"/>
      <w:numFmt w:val="bullet"/>
      <w:lvlText w:val=""/>
      <w:lvlJc w:val="left"/>
      <w:pPr>
        <w:ind w:left="4605" w:hanging="360"/>
      </w:pPr>
      <w:rPr>
        <w:rFonts w:hint="default" w:ascii="Wingdings" w:hAnsi="Wingdings"/>
      </w:rPr>
    </w:lvl>
    <w:lvl w:ilvl="6" w:tplc="04240001" w:tentative="1">
      <w:start w:val="1"/>
      <w:numFmt w:val="bullet"/>
      <w:lvlText w:val=""/>
      <w:lvlJc w:val="left"/>
      <w:pPr>
        <w:ind w:left="5325" w:hanging="360"/>
      </w:pPr>
      <w:rPr>
        <w:rFonts w:hint="default" w:ascii="Symbol" w:hAnsi="Symbol"/>
      </w:rPr>
    </w:lvl>
    <w:lvl w:ilvl="7" w:tplc="04240003" w:tentative="1">
      <w:start w:val="1"/>
      <w:numFmt w:val="bullet"/>
      <w:lvlText w:val="o"/>
      <w:lvlJc w:val="left"/>
      <w:pPr>
        <w:ind w:left="6045" w:hanging="360"/>
      </w:pPr>
      <w:rPr>
        <w:rFonts w:hint="default" w:ascii="Lucida Sans Typewriter" w:hAnsi="Lucida Sans Typewriter"/>
      </w:rPr>
    </w:lvl>
    <w:lvl w:ilvl="8" w:tplc="04240005" w:tentative="1">
      <w:start w:val="1"/>
      <w:numFmt w:val="bullet"/>
      <w:lvlText w:val=""/>
      <w:lvlJc w:val="left"/>
      <w:pPr>
        <w:ind w:left="6765" w:hanging="360"/>
      </w:pPr>
      <w:rPr>
        <w:rFonts w:hint="default" w:ascii="Wingdings" w:hAnsi="Wingdings"/>
      </w:rPr>
    </w:lvl>
  </w:abstractNum>
  <w:abstractNum w:abstractNumId="10">
    <w:nsid w:val="3CB05DA6"/>
    <w:multiLevelType w:val="hybridMultilevel"/>
    <w:tmpl w:val="DE4E0DF8"/>
    <w:lvl w:ilvl="0" w:tplc="04240001">
      <w:start w:val="1"/>
      <w:numFmt w:val="bullet"/>
      <w:lvlText w:val=""/>
      <w:lvlJc w:val="left"/>
      <w:pPr>
        <w:tabs>
          <w:tab w:val="num" w:pos="1185"/>
        </w:tabs>
        <w:ind w:left="1185" w:hanging="360"/>
      </w:pPr>
      <w:rPr>
        <w:rFonts w:hint="default" w:ascii="Symbol" w:hAnsi="Symbol"/>
      </w:rPr>
    </w:lvl>
    <w:lvl w:ilvl="1" w:tplc="04240003" w:tentative="1">
      <w:start w:val="1"/>
      <w:numFmt w:val="bullet"/>
      <w:lvlText w:val="o"/>
      <w:lvlJc w:val="left"/>
      <w:pPr>
        <w:tabs>
          <w:tab w:val="num" w:pos="1905"/>
        </w:tabs>
        <w:ind w:left="1905" w:hanging="360"/>
      </w:pPr>
      <w:rPr>
        <w:rFonts w:hint="default" w:ascii="Courier New" w:hAnsi="Courier New" w:cs="Courier New"/>
      </w:rPr>
    </w:lvl>
    <w:lvl w:ilvl="2" w:tplc="04240005" w:tentative="1">
      <w:start w:val="1"/>
      <w:numFmt w:val="bullet"/>
      <w:lvlText w:val=""/>
      <w:lvlJc w:val="left"/>
      <w:pPr>
        <w:tabs>
          <w:tab w:val="num" w:pos="2625"/>
        </w:tabs>
        <w:ind w:left="2625" w:hanging="360"/>
      </w:pPr>
      <w:rPr>
        <w:rFonts w:hint="default" w:ascii="Wingdings" w:hAnsi="Wingdings"/>
      </w:rPr>
    </w:lvl>
    <w:lvl w:ilvl="3" w:tplc="04240001" w:tentative="1">
      <w:start w:val="1"/>
      <w:numFmt w:val="bullet"/>
      <w:lvlText w:val=""/>
      <w:lvlJc w:val="left"/>
      <w:pPr>
        <w:tabs>
          <w:tab w:val="num" w:pos="3345"/>
        </w:tabs>
        <w:ind w:left="3345" w:hanging="360"/>
      </w:pPr>
      <w:rPr>
        <w:rFonts w:hint="default" w:ascii="Symbol" w:hAnsi="Symbol"/>
      </w:rPr>
    </w:lvl>
    <w:lvl w:ilvl="4" w:tplc="04240003" w:tentative="1">
      <w:start w:val="1"/>
      <w:numFmt w:val="bullet"/>
      <w:lvlText w:val="o"/>
      <w:lvlJc w:val="left"/>
      <w:pPr>
        <w:tabs>
          <w:tab w:val="num" w:pos="4065"/>
        </w:tabs>
        <w:ind w:left="4065" w:hanging="360"/>
      </w:pPr>
      <w:rPr>
        <w:rFonts w:hint="default" w:ascii="Courier New" w:hAnsi="Courier New" w:cs="Courier New"/>
      </w:rPr>
    </w:lvl>
    <w:lvl w:ilvl="5" w:tplc="04240005" w:tentative="1">
      <w:start w:val="1"/>
      <w:numFmt w:val="bullet"/>
      <w:lvlText w:val=""/>
      <w:lvlJc w:val="left"/>
      <w:pPr>
        <w:tabs>
          <w:tab w:val="num" w:pos="4785"/>
        </w:tabs>
        <w:ind w:left="4785" w:hanging="360"/>
      </w:pPr>
      <w:rPr>
        <w:rFonts w:hint="default" w:ascii="Wingdings" w:hAnsi="Wingdings"/>
      </w:rPr>
    </w:lvl>
    <w:lvl w:ilvl="6" w:tplc="04240001" w:tentative="1">
      <w:start w:val="1"/>
      <w:numFmt w:val="bullet"/>
      <w:lvlText w:val=""/>
      <w:lvlJc w:val="left"/>
      <w:pPr>
        <w:tabs>
          <w:tab w:val="num" w:pos="5505"/>
        </w:tabs>
        <w:ind w:left="5505" w:hanging="360"/>
      </w:pPr>
      <w:rPr>
        <w:rFonts w:hint="default" w:ascii="Symbol" w:hAnsi="Symbol"/>
      </w:rPr>
    </w:lvl>
    <w:lvl w:ilvl="7" w:tplc="04240003" w:tentative="1">
      <w:start w:val="1"/>
      <w:numFmt w:val="bullet"/>
      <w:lvlText w:val="o"/>
      <w:lvlJc w:val="left"/>
      <w:pPr>
        <w:tabs>
          <w:tab w:val="num" w:pos="6225"/>
        </w:tabs>
        <w:ind w:left="6225" w:hanging="360"/>
      </w:pPr>
      <w:rPr>
        <w:rFonts w:hint="default" w:ascii="Courier New" w:hAnsi="Courier New" w:cs="Courier New"/>
      </w:rPr>
    </w:lvl>
    <w:lvl w:ilvl="8" w:tplc="04240005" w:tentative="1">
      <w:start w:val="1"/>
      <w:numFmt w:val="bullet"/>
      <w:lvlText w:val=""/>
      <w:lvlJc w:val="left"/>
      <w:pPr>
        <w:tabs>
          <w:tab w:val="num" w:pos="6945"/>
        </w:tabs>
        <w:ind w:left="6945" w:hanging="360"/>
      </w:pPr>
      <w:rPr>
        <w:rFonts w:hint="default" w:ascii="Wingdings" w:hAnsi="Wingdings"/>
      </w:rPr>
    </w:lvl>
  </w:abstractNum>
  <w:abstractNum w:abstractNumId="11">
    <w:nsid w:val="44912A84"/>
    <w:multiLevelType w:val="hybridMultilevel"/>
    <w:tmpl w:val="807EBEC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2">
    <w:nsid w:val="4F1F1CFE"/>
    <w:multiLevelType w:val="hybridMultilevel"/>
    <w:tmpl w:val="D1B8F586"/>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3">
    <w:nsid w:val="55061503"/>
    <w:multiLevelType w:val="hybridMultilevel"/>
    <w:tmpl w:val="FD3ED02E"/>
    <w:lvl w:ilvl="0" w:tplc="FFFFFFFF">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4">
    <w:nsid w:val="5FC559BC"/>
    <w:multiLevelType w:val="hybridMultilevel"/>
    <w:tmpl w:val="8CA4FEB0"/>
    <w:lvl w:ilvl="0" w:tplc="04240001">
      <w:start w:val="1"/>
      <w:numFmt w:val="bullet"/>
      <w:lvlText w:val=""/>
      <w:lvlJc w:val="left"/>
      <w:pPr>
        <w:tabs>
          <w:tab w:val="num" w:pos="1080"/>
        </w:tabs>
        <w:ind w:left="1080" w:hanging="360"/>
      </w:pPr>
      <w:rPr>
        <w:rFonts w:hint="default" w:ascii="Symbol" w:hAnsi="Symbol"/>
      </w:rPr>
    </w:lvl>
    <w:lvl w:ilvl="1" w:tplc="04240003" w:tentative="1">
      <w:start w:val="1"/>
      <w:numFmt w:val="bullet"/>
      <w:lvlText w:val="o"/>
      <w:lvlJc w:val="left"/>
      <w:pPr>
        <w:tabs>
          <w:tab w:val="num" w:pos="1800"/>
        </w:tabs>
        <w:ind w:left="1800" w:hanging="360"/>
      </w:pPr>
      <w:rPr>
        <w:rFonts w:hint="default" w:ascii="Courier New" w:hAnsi="Courier New" w:cs="Courier New"/>
      </w:rPr>
    </w:lvl>
    <w:lvl w:ilvl="2" w:tplc="04240005" w:tentative="1">
      <w:start w:val="1"/>
      <w:numFmt w:val="bullet"/>
      <w:lvlText w:val=""/>
      <w:lvlJc w:val="left"/>
      <w:pPr>
        <w:tabs>
          <w:tab w:val="num" w:pos="2520"/>
        </w:tabs>
        <w:ind w:left="2520" w:hanging="360"/>
      </w:pPr>
      <w:rPr>
        <w:rFonts w:hint="default" w:ascii="Wingdings" w:hAnsi="Wingdings"/>
      </w:rPr>
    </w:lvl>
    <w:lvl w:ilvl="3" w:tplc="04240001" w:tentative="1">
      <w:start w:val="1"/>
      <w:numFmt w:val="bullet"/>
      <w:lvlText w:val=""/>
      <w:lvlJc w:val="left"/>
      <w:pPr>
        <w:tabs>
          <w:tab w:val="num" w:pos="3240"/>
        </w:tabs>
        <w:ind w:left="3240" w:hanging="360"/>
      </w:pPr>
      <w:rPr>
        <w:rFonts w:hint="default" w:ascii="Symbol" w:hAnsi="Symbol"/>
      </w:rPr>
    </w:lvl>
    <w:lvl w:ilvl="4" w:tplc="04240003" w:tentative="1">
      <w:start w:val="1"/>
      <w:numFmt w:val="bullet"/>
      <w:lvlText w:val="o"/>
      <w:lvlJc w:val="left"/>
      <w:pPr>
        <w:tabs>
          <w:tab w:val="num" w:pos="3960"/>
        </w:tabs>
        <w:ind w:left="3960" w:hanging="360"/>
      </w:pPr>
      <w:rPr>
        <w:rFonts w:hint="default" w:ascii="Courier New" w:hAnsi="Courier New" w:cs="Courier New"/>
      </w:rPr>
    </w:lvl>
    <w:lvl w:ilvl="5" w:tplc="04240005" w:tentative="1">
      <w:start w:val="1"/>
      <w:numFmt w:val="bullet"/>
      <w:lvlText w:val=""/>
      <w:lvlJc w:val="left"/>
      <w:pPr>
        <w:tabs>
          <w:tab w:val="num" w:pos="4680"/>
        </w:tabs>
        <w:ind w:left="4680" w:hanging="360"/>
      </w:pPr>
      <w:rPr>
        <w:rFonts w:hint="default" w:ascii="Wingdings" w:hAnsi="Wingdings"/>
      </w:rPr>
    </w:lvl>
    <w:lvl w:ilvl="6" w:tplc="04240001" w:tentative="1">
      <w:start w:val="1"/>
      <w:numFmt w:val="bullet"/>
      <w:lvlText w:val=""/>
      <w:lvlJc w:val="left"/>
      <w:pPr>
        <w:tabs>
          <w:tab w:val="num" w:pos="5400"/>
        </w:tabs>
        <w:ind w:left="5400" w:hanging="360"/>
      </w:pPr>
      <w:rPr>
        <w:rFonts w:hint="default" w:ascii="Symbol" w:hAnsi="Symbol"/>
      </w:rPr>
    </w:lvl>
    <w:lvl w:ilvl="7" w:tplc="04240003" w:tentative="1">
      <w:start w:val="1"/>
      <w:numFmt w:val="bullet"/>
      <w:lvlText w:val="o"/>
      <w:lvlJc w:val="left"/>
      <w:pPr>
        <w:tabs>
          <w:tab w:val="num" w:pos="6120"/>
        </w:tabs>
        <w:ind w:left="6120" w:hanging="360"/>
      </w:pPr>
      <w:rPr>
        <w:rFonts w:hint="default" w:ascii="Courier New" w:hAnsi="Courier New" w:cs="Courier New"/>
      </w:rPr>
    </w:lvl>
    <w:lvl w:ilvl="8" w:tplc="04240005" w:tentative="1">
      <w:start w:val="1"/>
      <w:numFmt w:val="bullet"/>
      <w:lvlText w:val=""/>
      <w:lvlJc w:val="left"/>
      <w:pPr>
        <w:tabs>
          <w:tab w:val="num" w:pos="6840"/>
        </w:tabs>
        <w:ind w:left="6840" w:hanging="360"/>
      </w:pPr>
      <w:rPr>
        <w:rFonts w:hint="default" w:ascii="Wingdings" w:hAnsi="Wingdings"/>
      </w:rPr>
    </w:lvl>
  </w:abstractNum>
  <w:abstractNum w:abstractNumId="15">
    <w:nsid w:val="5FD2510D"/>
    <w:multiLevelType w:val="multilevel"/>
    <w:tmpl w:val="2AB6C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6480524D"/>
    <w:multiLevelType w:val="multilevel"/>
    <w:tmpl w:val="33E8C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nsid w:val="6B2A091E"/>
    <w:multiLevelType w:val="multilevel"/>
    <w:tmpl w:val="DBD4F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6C8B4E53"/>
    <w:multiLevelType w:val="hybridMultilevel"/>
    <w:tmpl w:val="38A8DB1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Lucida Sans Typewriter" w:hAnsi="Lucida Sans Typewriter"/>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Lucida Sans Typewriter" w:hAnsi="Lucida Sans Typewriter"/>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Lucida Sans Typewriter" w:hAnsi="Lucida Sans Typewriter"/>
      </w:rPr>
    </w:lvl>
    <w:lvl w:ilvl="8" w:tplc="04240005" w:tentative="1">
      <w:start w:val="1"/>
      <w:numFmt w:val="bullet"/>
      <w:lvlText w:val=""/>
      <w:lvlJc w:val="left"/>
      <w:pPr>
        <w:ind w:left="6480" w:hanging="360"/>
      </w:pPr>
      <w:rPr>
        <w:rFonts w:hint="default" w:ascii="Wingdings" w:hAnsi="Wingdings"/>
      </w:rPr>
    </w:lvl>
  </w:abstractNum>
  <w:abstractNum w:abstractNumId="19">
    <w:nsid w:val="6D2E4ADD"/>
    <w:multiLevelType w:val="hybridMultilevel"/>
    <w:tmpl w:val="DE7022E8"/>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20">
    <w:nsid w:val="70F96226"/>
    <w:multiLevelType w:val="hybridMultilevel"/>
    <w:tmpl w:val="522836F8"/>
    <w:lvl w:ilvl="0" w:tplc="04240001">
      <w:start w:val="1"/>
      <w:numFmt w:val="bullet"/>
      <w:lvlText w:val=""/>
      <w:lvlJc w:val="left"/>
      <w:pPr>
        <w:tabs>
          <w:tab w:val="num" w:pos="1080"/>
        </w:tabs>
        <w:ind w:left="1080" w:hanging="360"/>
      </w:pPr>
      <w:rPr>
        <w:rFonts w:hint="default" w:ascii="Symbol" w:hAnsi="Symbol"/>
      </w:rPr>
    </w:lvl>
    <w:lvl w:ilvl="1" w:tplc="04240003" w:tentative="1">
      <w:start w:val="1"/>
      <w:numFmt w:val="bullet"/>
      <w:lvlText w:val="o"/>
      <w:lvlJc w:val="left"/>
      <w:pPr>
        <w:tabs>
          <w:tab w:val="num" w:pos="1800"/>
        </w:tabs>
        <w:ind w:left="1800" w:hanging="360"/>
      </w:pPr>
      <w:rPr>
        <w:rFonts w:hint="default" w:ascii="Courier New" w:hAnsi="Courier New" w:cs="Courier New"/>
      </w:rPr>
    </w:lvl>
    <w:lvl w:ilvl="2" w:tplc="04240005" w:tentative="1">
      <w:start w:val="1"/>
      <w:numFmt w:val="bullet"/>
      <w:lvlText w:val=""/>
      <w:lvlJc w:val="left"/>
      <w:pPr>
        <w:tabs>
          <w:tab w:val="num" w:pos="2520"/>
        </w:tabs>
        <w:ind w:left="2520" w:hanging="360"/>
      </w:pPr>
      <w:rPr>
        <w:rFonts w:hint="default" w:ascii="Wingdings" w:hAnsi="Wingdings"/>
      </w:rPr>
    </w:lvl>
    <w:lvl w:ilvl="3" w:tplc="04240001" w:tentative="1">
      <w:start w:val="1"/>
      <w:numFmt w:val="bullet"/>
      <w:lvlText w:val=""/>
      <w:lvlJc w:val="left"/>
      <w:pPr>
        <w:tabs>
          <w:tab w:val="num" w:pos="3240"/>
        </w:tabs>
        <w:ind w:left="3240" w:hanging="360"/>
      </w:pPr>
      <w:rPr>
        <w:rFonts w:hint="default" w:ascii="Symbol" w:hAnsi="Symbol"/>
      </w:rPr>
    </w:lvl>
    <w:lvl w:ilvl="4" w:tplc="04240003" w:tentative="1">
      <w:start w:val="1"/>
      <w:numFmt w:val="bullet"/>
      <w:lvlText w:val="o"/>
      <w:lvlJc w:val="left"/>
      <w:pPr>
        <w:tabs>
          <w:tab w:val="num" w:pos="3960"/>
        </w:tabs>
        <w:ind w:left="3960" w:hanging="360"/>
      </w:pPr>
      <w:rPr>
        <w:rFonts w:hint="default" w:ascii="Courier New" w:hAnsi="Courier New" w:cs="Courier New"/>
      </w:rPr>
    </w:lvl>
    <w:lvl w:ilvl="5" w:tplc="04240005" w:tentative="1">
      <w:start w:val="1"/>
      <w:numFmt w:val="bullet"/>
      <w:lvlText w:val=""/>
      <w:lvlJc w:val="left"/>
      <w:pPr>
        <w:tabs>
          <w:tab w:val="num" w:pos="4680"/>
        </w:tabs>
        <w:ind w:left="4680" w:hanging="360"/>
      </w:pPr>
      <w:rPr>
        <w:rFonts w:hint="default" w:ascii="Wingdings" w:hAnsi="Wingdings"/>
      </w:rPr>
    </w:lvl>
    <w:lvl w:ilvl="6" w:tplc="04240001" w:tentative="1">
      <w:start w:val="1"/>
      <w:numFmt w:val="bullet"/>
      <w:lvlText w:val=""/>
      <w:lvlJc w:val="left"/>
      <w:pPr>
        <w:tabs>
          <w:tab w:val="num" w:pos="5400"/>
        </w:tabs>
        <w:ind w:left="5400" w:hanging="360"/>
      </w:pPr>
      <w:rPr>
        <w:rFonts w:hint="default" w:ascii="Symbol" w:hAnsi="Symbol"/>
      </w:rPr>
    </w:lvl>
    <w:lvl w:ilvl="7" w:tplc="04240003" w:tentative="1">
      <w:start w:val="1"/>
      <w:numFmt w:val="bullet"/>
      <w:lvlText w:val="o"/>
      <w:lvlJc w:val="left"/>
      <w:pPr>
        <w:tabs>
          <w:tab w:val="num" w:pos="6120"/>
        </w:tabs>
        <w:ind w:left="6120" w:hanging="360"/>
      </w:pPr>
      <w:rPr>
        <w:rFonts w:hint="default" w:ascii="Courier New" w:hAnsi="Courier New" w:cs="Courier New"/>
      </w:rPr>
    </w:lvl>
    <w:lvl w:ilvl="8" w:tplc="04240005" w:tentative="1">
      <w:start w:val="1"/>
      <w:numFmt w:val="bullet"/>
      <w:lvlText w:val=""/>
      <w:lvlJc w:val="left"/>
      <w:pPr>
        <w:tabs>
          <w:tab w:val="num" w:pos="6840"/>
        </w:tabs>
        <w:ind w:left="6840" w:hanging="360"/>
      </w:pPr>
      <w:rPr>
        <w:rFonts w:hint="default" w:ascii="Wingdings" w:hAnsi="Wingdings"/>
      </w:rPr>
    </w:lvl>
  </w:abstractNum>
  <w:abstractNum w:abstractNumId="21">
    <w:nsid w:val="715A543D"/>
    <w:multiLevelType w:val="hybridMultilevel"/>
    <w:tmpl w:val="DB0CD90A"/>
    <w:lvl w:ilvl="0" w:tplc="04240001">
      <w:start w:val="1"/>
      <w:numFmt w:val="bullet"/>
      <w:lvlText w:val=""/>
      <w:lvlJc w:val="left"/>
      <w:pPr>
        <w:ind w:left="1005" w:hanging="360"/>
      </w:pPr>
      <w:rPr>
        <w:rFonts w:hint="default" w:ascii="Symbol" w:hAnsi="Symbol"/>
      </w:rPr>
    </w:lvl>
    <w:lvl w:ilvl="1" w:tplc="04240003" w:tentative="1">
      <w:start w:val="1"/>
      <w:numFmt w:val="bullet"/>
      <w:lvlText w:val="o"/>
      <w:lvlJc w:val="left"/>
      <w:pPr>
        <w:ind w:left="1725" w:hanging="360"/>
      </w:pPr>
      <w:rPr>
        <w:rFonts w:hint="default" w:ascii="Lucida Sans Typewriter" w:hAnsi="Lucida Sans Typewriter"/>
      </w:rPr>
    </w:lvl>
    <w:lvl w:ilvl="2" w:tplc="04240005" w:tentative="1">
      <w:start w:val="1"/>
      <w:numFmt w:val="bullet"/>
      <w:lvlText w:val=""/>
      <w:lvlJc w:val="left"/>
      <w:pPr>
        <w:ind w:left="2445" w:hanging="360"/>
      </w:pPr>
      <w:rPr>
        <w:rFonts w:hint="default" w:ascii="Wingdings" w:hAnsi="Wingdings"/>
      </w:rPr>
    </w:lvl>
    <w:lvl w:ilvl="3" w:tplc="04240001" w:tentative="1">
      <w:start w:val="1"/>
      <w:numFmt w:val="bullet"/>
      <w:lvlText w:val=""/>
      <w:lvlJc w:val="left"/>
      <w:pPr>
        <w:ind w:left="3165" w:hanging="360"/>
      </w:pPr>
      <w:rPr>
        <w:rFonts w:hint="default" w:ascii="Symbol" w:hAnsi="Symbol"/>
      </w:rPr>
    </w:lvl>
    <w:lvl w:ilvl="4" w:tplc="04240003" w:tentative="1">
      <w:start w:val="1"/>
      <w:numFmt w:val="bullet"/>
      <w:lvlText w:val="o"/>
      <w:lvlJc w:val="left"/>
      <w:pPr>
        <w:ind w:left="3885" w:hanging="360"/>
      </w:pPr>
      <w:rPr>
        <w:rFonts w:hint="default" w:ascii="Lucida Sans Typewriter" w:hAnsi="Lucida Sans Typewriter"/>
      </w:rPr>
    </w:lvl>
    <w:lvl w:ilvl="5" w:tplc="04240005" w:tentative="1">
      <w:start w:val="1"/>
      <w:numFmt w:val="bullet"/>
      <w:lvlText w:val=""/>
      <w:lvlJc w:val="left"/>
      <w:pPr>
        <w:ind w:left="4605" w:hanging="360"/>
      </w:pPr>
      <w:rPr>
        <w:rFonts w:hint="default" w:ascii="Wingdings" w:hAnsi="Wingdings"/>
      </w:rPr>
    </w:lvl>
    <w:lvl w:ilvl="6" w:tplc="04240001" w:tentative="1">
      <w:start w:val="1"/>
      <w:numFmt w:val="bullet"/>
      <w:lvlText w:val=""/>
      <w:lvlJc w:val="left"/>
      <w:pPr>
        <w:ind w:left="5325" w:hanging="360"/>
      </w:pPr>
      <w:rPr>
        <w:rFonts w:hint="default" w:ascii="Symbol" w:hAnsi="Symbol"/>
      </w:rPr>
    </w:lvl>
    <w:lvl w:ilvl="7" w:tplc="04240003" w:tentative="1">
      <w:start w:val="1"/>
      <w:numFmt w:val="bullet"/>
      <w:lvlText w:val="o"/>
      <w:lvlJc w:val="left"/>
      <w:pPr>
        <w:ind w:left="6045" w:hanging="360"/>
      </w:pPr>
      <w:rPr>
        <w:rFonts w:hint="default" w:ascii="Lucida Sans Typewriter" w:hAnsi="Lucida Sans Typewriter"/>
      </w:rPr>
    </w:lvl>
    <w:lvl w:ilvl="8" w:tplc="04240005" w:tentative="1">
      <w:start w:val="1"/>
      <w:numFmt w:val="bullet"/>
      <w:lvlText w:val=""/>
      <w:lvlJc w:val="left"/>
      <w:pPr>
        <w:ind w:left="6765" w:hanging="360"/>
      </w:pPr>
      <w:rPr>
        <w:rFonts w:hint="default" w:ascii="Wingdings" w:hAnsi="Wingdings"/>
      </w:rPr>
    </w:lvl>
  </w:abstractNum>
  <w:abstractNum w:abstractNumId="22">
    <w:nsid w:val="76043CC1"/>
    <w:multiLevelType w:val="multilevel"/>
    <w:tmpl w:val="F6D4E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7ABC55E8"/>
    <w:multiLevelType w:val="hybridMultilevel"/>
    <w:tmpl w:val="F32C82EC"/>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num w:numId="1">
    <w:abstractNumId w:val="17"/>
  </w:num>
  <w:num w:numId="2">
    <w:abstractNumId w:val="13"/>
  </w:num>
  <w:num w:numId="3">
    <w:abstractNumId w:val="5"/>
  </w:num>
  <w:num w:numId="4">
    <w:abstractNumId w:val="6"/>
  </w:num>
  <w:num w:numId="5">
    <w:abstractNumId w:val="1"/>
  </w:num>
  <w:num w:numId="6">
    <w:abstractNumId w:val="3"/>
  </w:num>
  <w:num w:numId="7">
    <w:abstractNumId w:val="15"/>
  </w:num>
  <w:num w:numId="8">
    <w:abstractNumId w:val="16"/>
  </w:num>
  <w:num w:numId="9">
    <w:abstractNumId w:val="22"/>
  </w:num>
  <w:num w:numId="10">
    <w:abstractNumId w:val="23"/>
  </w:num>
  <w:num w:numId="11">
    <w:abstractNumId w:val="2"/>
  </w:num>
  <w:num w:numId="12">
    <w:abstractNumId w:val="10"/>
  </w:num>
  <w:num w:numId="13">
    <w:abstractNumId w:val="7"/>
  </w:num>
  <w:num w:numId="14">
    <w:abstractNumId w:val="20"/>
  </w:num>
  <w:num w:numId="15">
    <w:abstractNumId w:val="14"/>
  </w:num>
  <w:num w:numId="16">
    <w:abstractNumId w:val="4"/>
  </w:num>
  <w:num w:numId="17">
    <w:abstractNumId w:val="8"/>
  </w:num>
  <w:num w:numId="18">
    <w:abstractNumId w:val="0"/>
  </w:num>
  <w:num w:numId="19">
    <w:abstractNumId w:val="19"/>
  </w:num>
  <w:num w:numId="20">
    <w:abstractNumId w:val="9"/>
  </w:num>
  <w:num w:numId="21">
    <w:abstractNumId w:val="21"/>
  </w:num>
  <w:num w:numId="22">
    <w:abstractNumId w:val="18"/>
  </w:num>
  <w:num w:numId="23">
    <w:abstractNumId w:val="11"/>
  </w:num>
  <w:num w:numId="2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D4"/>
    <w:rsid w:val="00005A8E"/>
    <w:rsid w:val="00011D17"/>
    <w:rsid w:val="000301F4"/>
    <w:rsid w:val="00040F69"/>
    <w:rsid w:val="00063E75"/>
    <w:rsid w:val="00076A52"/>
    <w:rsid w:val="00097610"/>
    <w:rsid w:val="000B19A6"/>
    <w:rsid w:val="000C7340"/>
    <w:rsid w:val="00115C54"/>
    <w:rsid w:val="00141818"/>
    <w:rsid w:val="001866F1"/>
    <w:rsid w:val="001A6068"/>
    <w:rsid w:val="00200740"/>
    <w:rsid w:val="0024097C"/>
    <w:rsid w:val="00271574"/>
    <w:rsid w:val="00295809"/>
    <w:rsid w:val="00300519"/>
    <w:rsid w:val="003103B4"/>
    <w:rsid w:val="00313DBB"/>
    <w:rsid w:val="00362CE3"/>
    <w:rsid w:val="003C1208"/>
    <w:rsid w:val="004A66A0"/>
    <w:rsid w:val="004E655D"/>
    <w:rsid w:val="004F5380"/>
    <w:rsid w:val="00590779"/>
    <w:rsid w:val="0059449A"/>
    <w:rsid w:val="005F1FD2"/>
    <w:rsid w:val="00630C8D"/>
    <w:rsid w:val="006802D6"/>
    <w:rsid w:val="006C1650"/>
    <w:rsid w:val="006C4970"/>
    <w:rsid w:val="006D31EC"/>
    <w:rsid w:val="006E4B35"/>
    <w:rsid w:val="00723CA2"/>
    <w:rsid w:val="007444E4"/>
    <w:rsid w:val="007660C6"/>
    <w:rsid w:val="00774888"/>
    <w:rsid w:val="00777FCA"/>
    <w:rsid w:val="00793236"/>
    <w:rsid w:val="00811828"/>
    <w:rsid w:val="00840920"/>
    <w:rsid w:val="00853254"/>
    <w:rsid w:val="00890A1F"/>
    <w:rsid w:val="008C332A"/>
    <w:rsid w:val="008C4CAF"/>
    <w:rsid w:val="008C58CE"/>
    <w:rsid w:val="008D4A2A"/>
    <w:rsid w:val="009019D3"/>
    <w:rsid w:val="00903CF5"/>
    <w:rsid w:val="00916E00"/>
    <w:rsid w:val="00984D64"/>
    <w:rsid w:val="009B1992"/>
    <w:rsid w:val="009E7BBF"/>
    <w:rsid w:val="00A51E2A"/>
    <w:rsid w:val="00A55B7C"/>
    <w:rsid w:val="00A870DC"/>
    <w:rsid w:val="00AD1067"/>
    <w:rsid w:val="00AD1209"/>
    <w:rsid w:val="00AD65F0"/>
    <w:rsid w:val="00AE2195"/>
    <w:rsid w:val="00AE7588"/>
    <w:rsid w:val="00B4397A"/>
    <w:rsid w:val="00B55209"/>
    <w:rsid w:val="00B64595"/>
    <w:rsid w:val="00BA00B7"/>
    <w:rsid w:val="00BC6137"/>
    <w:rsid w:val="00BC6C49"/>
    <w:rsid w:val="00BE409B"/>
    <w:rsid w:val="00BE598B"/>
    <w:rsid w:val="00C027CE"/>
    <w:rsid w:val="00C0777A"/>
    <w:rsid w:val="00C46708"/>
    <w:rsid w:val="00C75E07"/>
    <w:rsid w:val="00CA2C23"/>
    <w:rsid w:val="00CD7FD5"/>
    <w:rsid w:val="00CF2A1E"/>
    <w:rsid w:val="00D21F69"/>
    <w:rsid w:val="00D50EDB"/>
    <w:rsid w:val="00D517ED"/>
    <w:rsid w:val="00D56A33"/>
    <w:rsid w:val="00D805C0"/>
    <w:rsid w:val="00DE7554"/>
    <w:rsid w:val="00E4118C"/>
    <w:rsid w:val="00E428E7"/>
    <w:rsid w:val="00EA36B2"/>
    <w:rsid w:val="00EA78A9"/>
    <w:rsid w:val="00EE1ED5"/>
    <w:rsid w:val="00F143DD"/>
    <w:rsid w:val="00F15BD4"/>
    <w:rsid w:val="00F37717"/>
    <w:rsid w:val="00F53EC1"/>
    <w:rsid w:val="00FA66D0"/>
    <w:rsid w:val="00FD3F7D"/>
    <w:rsid w:val="00FD6E41"/>
    <w:rsid w:val="00FF58D0"/>
    <w:rsid w:val="0B9E4656"/>
    <w:rsid w:val="149085DD"/>
    <w:rsid w:val="15873DE9"/>
    <w:rsid w:val="3203AB85"/>
    <w:rsid w:val="386A41E9"/>
    <w:rsid w:val="41D8C040"/>
    <w:rsid w:val="4B667A29"/>
    <w:rsid w:val="7746080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0E30"/>
  <w15:docId w15:val="{0894219A-4CF0-4B1C-BFBB-9FABEAAAE9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avaden" w:default="1">
    <w:name w:val="Normal"/>
    <w:qFormat/>
    <w:rsid w:val="00F15BD4"/>
    <w:rPr>
      <w:noProof/>
      <w:sz w:val="24"/>
      <w:szCs w:val="24"/>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Krepko">
    <w:name w:val="Strong"/>
    <w:basedOn w:val="Privzetapisavaodstavka"/>
    <w:qFormat/>
    <w:rsid w:val="00F15BD4"/>
    <w:rPr>
      <w:b/>
      <w:bCs/>
    </w:rPr>
  </w:style>
  <w:style w:type="paragraph" w:styleId="Navadensplet">
    <w:name w:val="Normal (Web)"/>
    <w:basedOn w:val="Navaden"/>
    <w:rsid w:val="00F15BD4"/>
    <w:pPr>
      <w:spacing w:before="100" w:beforeAutospacing="1" w:after="100" w:afterAutospacing="1"/>
    </w:pPr>
    <w:rPr>
      <w:noProof w:val="0"/>
    </w:rPr>
  </w:style>
  <w:style w:type="paragraph" w:styleId="Glava">
    <w:name w:val="header"/>
    <w:basedOn w:val="Navaden"/>
    <w:rsid w:val="00AD1209"/>
    <w:pPr>
      <w:tabs>
        <w:tab w:val="center" w:pos="4536"/>
        <w:tab w:val="right" w:pos="9072"/>
      </w:tabs>
    </w:pPr>
  </w:style>
  <w:style w:type="paragraph" w:styleId="Noga">
    <w:name w:val="footer"/>
    <w:basedOn w:val="Navaden"/>
    <w:rsid w:val="00AD1209"/>
    <w:pPr>
      <w:tabs>
        <w:tab w:val="center" w:pos="4536"/>
        <w:tab w:val="right" w:pos="9072"/>
      </w:tabs>
    </w:pPr>
  </w:style>
  <w:style w:type="table" w:styleId="Tabelamrea">
    <w:name w:val="Table Grid"/>
    <w:basedOn w:val="Navadnatabela"/>
    <w:rsid w:val="00300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kseznama">
    <w:name w:val="List Paragraph"/>
    <w:basedOn w:val="Navaden"/>
    <w:uiPriority w:val="34"/>
    <w:qFormat/>
    <w:rsid w:val="00295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15BD4"/>
    <w:rPr>
      <w:noProo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qFormat/>
    <w:rsid w:val="00F15BD4"/>
    <w:rPr>
      <w:b/>
      <w:bCs/>
    </w:rPr>
  </w:style>
  <w:style w:type="paragraph" w:styleId="Navadensplet">
    <w:name w:val="Normal (Web)"/>
    <w:basedOn w:val="Navaden"/>
    <w:rsid w:val="00F15BD4"/>
    <w:pPr>
      <w:spacing w:before="100" w:beforeAutospacing="1" w:after="100" w:afterAutospacing="1"/>
    </w:pPr>
    <w:rPr>
      <w:noProof w:val="0"/>
    </w:rPr>
  </w:style>
  <w:style w:type="paragraph" w:styleId="Glava">
    <w:name w:val="header"/>
    <w:basedOn w:val="Navaden"/>
    <w:rsid w:val="00AD1209"/>
    <w:pPr>
      <w:tabs>
        <w:tab w:val="center" w:pos="4536"/>
        <w:tab w:val="right" w:pos="9072"/>
      </w:tabs>
    </w:pPr>
  </w:style>
  <w:style w:type="paragraph" w:styleId="Noga">
    <w:name w:val="footer"/>
    <w:basedOn w:val="Navaden"/>
    <w:rsid w:val="00AD1209"/>
    <w:pPr>
      <w:tabs>
        <w:tab w:val="center" w:pos="4536"/>
        <w:tab w:val="right" w:pos="9072"/>
      </w:tabs>
    </w:pPr>
  </w:style>
  <w:style w:type="table" w:styleId="Tabelamrea">
    <w:name w:val="Table Grid"/>
    <w:basedOn w:val="Navadnatabela"/>
    <w:rsid w:val="0030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9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2.xml" Id="rId11"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C0B5719A5BC7243BCFEB31A43AB7DCF" ma:contentTypeVersion="13" ma:contentTypeDescription="Ustvari nov dokument." ma:contentTypeScope="" ma:versionID="e9ac463b675fcf6dd66fc712745d2868">
  <xsd:schema xmlns:xsd="http://www.w3.org/2001/XMLSchema" xmlns:xs="http://www.w3.org/2001/XMLSchema" xmlns:p="http://schemas.microsoft.com/office/2006/metadata/properties" xmlns:ns2="ba0cd4b8-35a7-4713-97d9-783b2ae4051a" xmlns:ns3="c508a82e-2a55-48d8-820b-895246cc7842" targetNamespace="http://schemas.microsoft.com/office/2006/metadata/properties" ma:root="true" ma:fieldsID="b232d1e164d18cc5dd307ad4e41c09c9" ns2:_="" ns3:_="">
    <xsd:import namespace="ba0cd4b8-35a7-4713-97d9-783b2ae4051a"/>
    <xsd:import namespace="c508a82e-2a55-48d8-820b-895246cc7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d4b8-35a7-4713-97d9-783b2ae4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d65cea8f-27e9-4cd8-bb6a-98a96d1af9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8a82e-2a55-48d8-820b-895246cc78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cb3b6c-c3e0-4e72-8e65-70fb7c45b1ff}" ma:internalName="TaxCatchAll" ma:showField="CatchAllData" ma:web="c508a82e-2a55-48d8-820b-895246cc78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08a82e-2a55-48d8-820b-895246cc7842" xsi:nil="true"/>
    <lcf76f155ced4ddcb4097134ff3c332f xmlns="ba0cd4b8-35a7-4713-97d9-783b2ae40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E684F-CFE0-4068-A1C6-DC926EA75820}">
  <ds:schemaRefs>
    <ds:schemaRef ds:uri="http://schemas.openxmlformats.org/officeDocument/2006/bibliography"/>
  </ds:schemaRefs>
</ds:datastoreItem>
</file>

<file path=customXml/itemProps2.xml><?xml version="1.0" encoding="utf-8"?>
<ds:datastoreItem xmlns:ds="http://schemas.openxmlformats.org/officeDocument/2006/customXml" ds:itemID="{0CAF90FD-04E5-4097-B57C-F7A30A63C10B}"/>
</file>

<file path=customXml/itemProps3.xml><?xml version="1.0" encoding="utf-8"?>
<ds:datastoreItem xmlns:ds="http://schemas.openxmlformats.org/officeDocument/2006/customXml" ds:itemID="{C9047EA0-78E5-4DA1-8E02-1EA751D4341F}"/>
</file>

<file path=customXml/itemProps4.xml><?xml version="1.0" encoding="utf-8"?>
<ds:datastoreItem xmlns:ds="http://schemas.openxmlformats.org/officeDocument/2006/customXml" ds:itemID="{ED8F3853-5218-46DD-B87C-1E85B10CCE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Ukrepanja, ravnanja in obnašanja v šolskem prostoru</dc:title>
  <dc:creator>Sinfo</dc:creator>
  <cp:lastModifiedBy>Manja Primožič</cp:lastModifiedBy>
  <cp:revision>7</cp:revision>
  <dcterms:created xsi:type="dcterms:W3CDTF">2017-12-16T09:34:00Z</dcterms:created>
  <dcterms:modified xsi:type="dcterms:W3CDTF">2023-05-17T07:44:57Z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0x0101003C0B5719A5BC7243BCFEB31A43AB7DCF</vt:lpwstr>
  </property>
  <property fmtid="{D5CDD505-2E9C-101B-9397-08002B2CF9AE}" pid="3" name="MediaServiceImageTags">
    <vt:lpwstr/>
  </property>
</Properties>
</file>